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069FF93" w14:textId="77777777" w:rsidR="00A761A7" w:rsidRDefault="00A761A7" w:rsidP="0043504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D22081F" w14:textId="77777777" w:rsidR="00A761A7" w:rsidRDefault="00A761A7" w:rsidP="0043504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022B5A5" w14:textId="2D7E9B8C" w:rsidR="00435040" w:rsidRDefault="00891E26" w:rsidP="0043504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79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435040" w:rsidRPr="00435040">
        <w:rPr>
          <w:rFonts w:asciiTheme="minorHAnsi" w:hAnsiTheme="minorHAnsi" w:cstheme="minorHAnsi"/>
          <w:b/>
          <w:color w:val="000000"/>
          <w:sz w:val="20"/>
          <w:szCs w:val="20"/>
        </w:rPr>
        <w:t>otwartego konkursu ofert dla organizacji i innych uprawnionych podmiotów prowadzących działalność pożytku publicznego w zakresie pomocy społecznej na realizację zadania pn.: organizacja regionalnego spotkania integracyjnego dla osób niesamodzielnych i osób z ich otoczenia w ramach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</w:t>
      </w:r>
      <w:r w:rsidR="0043504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35040" w:rsidRPr="00435040">
        <w:rPr>
          <w:rFonts w:asciiTheme="minorHAnsi" w:hAnsiTheme="minorHAnsi" w:cstheme="minorHAnsi"/>
          <w:b/>
          <w:color w:val="000000"/>
          <w:sz w:val="20"/>
          <w:szCs w:val="20"/>
        </w:rPr>
        <w:t>z Europejskiego Funduszu Społecznego</w:t>
      </w:r>
      <w:r w:rsidR="00A761A7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4C12FBC9" w14:textId="77777777" w:rsidR="00975E71" w:rsidRDefault="00975E71" w:rsidP="0043504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4781"/>
        <w:gridCol w:w="1985"/>
        <w:gridCol w:w="4315"/>
      </w:tblGrid>
      <w:tr w:rsidR="00790170" w:rsidRPr="0017067D" w14:paraId="3382DE17" w14:textId="77777777" w:rsidTr="00CF79B2">
        <w:trPr>
          <w:trHeight w:val="102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1B5C3143" w:rsidR="00790170" w:rsidRPr="00435040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8B123E"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435040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14:paraId="447D5C50" w14:textId="77777777" w:rsidR="00790170" w:rsidRPr="00435040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B40F5" w14:textId="2273EB87" w:rsidR="00790170" w:rsidRPr="00435040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  <w:r w:rsidR="00CF79B2"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A07ACF4" w14:textId="77777777" w:rsidR="00790170" w:rsidRPr="00435040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7067D" w:rsidRPr="0017067D" w14:paraId="77B268F4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17067D" w:rsidRPr="00435040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5909369" w14:textId="77777777" w:rsidR="0017067D" w:rsidRPr="00435040" w:rsidRDefault="00435040" w:rsidP="00170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>Fundacja na Rzecz Rozwoju Neurologii</w:t>
            </w:r>
          </w:p>
          <w:p w14:paraId="23890C29" w14:textId="153C505D" w:rsidR="00435040" w:rsidRPr="00435040" w:rsidRDefault="00435040" w:rsidP="00170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>Ul. Wodociągowa 2/13</w:t>
            </w:r>
          </w:p>
          <w:p w14:paraId="09BAFEB3" w14:textId="04A75C35" w:rsidR="00435040" w:rsidRPr="00435040" w:rsidRDefault="00435040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>45-221 Opole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5C9BD4A" w14:textId="63644E91" w:rsidR="0017067D" w:rsidRPr="00435040" w:rsidRDefault="00435040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spotkań integracyjnych dla mieszkańców Domów Opieki Społecznej znajdujących się na terenie Województwa Opolskiego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FBCCB" w14:textId="788BD2DE" w:rsidR="0017067D" w:rsidRPr="00435040" w:rsidRDefault="00435040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54 918,00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54219DA4" w14:textId="5564B518" w:rsidR="00CD728E" w:rsidRPr="0017067D" w:rsidRDefault="00EB6884" w:rsidP="00CD72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</w:t>
            </w:r>
            <w:r w:rsidR="00CD72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D728E"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odrzucona na etapie oceny formalnej:</w:t>
            </w:r>
          </w:p>
          <w:p w14:paraId="7B797CE6" w14:textId="2DA1B67F" w:rsidR="00EB6884" w:rsidRPr="00EB6884" w:rsidRDefault="00EB6884" w:rsidP="00EB68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zadania określonego w ofercie nie wpisuje się w zakres zadania określonego w ogłoszeniu o konkursie.</w:t>
            </w:r>
          </w:p>
          <w:p w14:paraId="64AA635A" w14:textId="7EB98149" w:rsidR="0017067D" w:rsidRPr="00435040" w:rsidRDefault="00EB6884" w:rsidP="00EB68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8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Uzasadnienie: Zawężenie grupy odbiorców tj. mieszkańcy Domów Opieki Społecznej. Zakres konkursu dotyczy osób niesamodzielnych i osób z ich otoczenia co oznacza, że zaoferowana przez oferenta grupa tylko mieszkańców Domów Opieki Społecznej zawęża grupę docelową odbiorców konkursu.</w:t>
            </w:r>
          </w:p>
        </w:tc>
      </w:tr>
      <w:tr w:rsidR="0017067D" w:rsidRPr="0017067D" w14:paraId="3F845389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2839014F" w14:textId="5285962B" w:rsidR="0017067D" w:rsidRPr="00435040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6C765DA" w14:textId="77777777" w:rsidR="00435040" w:rsidRPr="00435040" w:rsidRDefault="00435040" w:rsidP="00435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 xml:space="preserve">    Fundacja Pałac Wysoka</w:t>
            </w:r>
          </w:p>
          <w:p w14:paraId="364063D5" w14:textId="77777777" w:rsidR="00435040" w:rsidRDefault="00435040" w:rsidP="00435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 xml:space="preserve">    Wysoka 1</w:t>
            </w:r>
          </w:p>
          <w:p w14:paraId="2DF40200" w14:textId="5BD8BBC9" w:rsidR="0017067D" w:rsidRPr="00435040" w:rsidRDefault="00435040" w:rsidP="00435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 xml:space="preserve">48-140 Branice </w:t>
            </w:r>
          </w:p>
        </w:tc>
        <w:tc>
          <w:tcPr>
            <w:tcW w:w="4781" w:type="dxa"/>
            <w:vAlign w:val="center"/>
          </w:tcPr>
          <w:p w14:paraId="04FD8CBA" w14:textId="2481B003" w:rsidR="0017067D" w:rsidRPr="00435040" w:rsidRDefault="00435040" w:rsidP="00170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sz w:val="18"/>
                <w:szCs w:val="18"/>
              </w:rPr>
              <w:t>Wsparcie osób niesamodzielnych poprzez integracje, profilaktykę, kulturę i aktywizację.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C5D11" w14:textId="1583D0A0" w:rsidR="0017067D" w:rsidRPr="00435040" w:rsidRDefault="00435040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86 600,00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B5B1013" w14:textId="5F45C986" w:rsidR="0017067D" w:rsidRPr="00435040" w:rsidRDefault="0017067D" w:rsidP="00CF79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350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</w:tbl>
    <w:p w14:paraId="349694DC" w14:textId="3EBA6BD2" w:rsidR="00BA43B6" w:rsidRPr="002C58EB" w:rsidRDefault="00BA43B6" w:rsidP="0043504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CF79B2">
      <w:headerReference w:type="default" r:id="rId8"/>
      <w:footerReference w:type="even" r:id="rId9"/>
      <w:footerReference w:type="default" r:id="rId10"/>
      <w:pgSz w:w="16838" w:h="11906" w:orient="landscape"/>
      <w:pgMar w:top="1191" w:right="1259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C97F" w14:textId="77777777" w:rsidR="00706095" w:rsidRDefault="00706095">
      <w:r>
        <w:separator/>
      </w:r>
    </w:p>
  </w:endnote>
  <w:endnote w:type="continuationSeparator" w:id="0">
    <w:p w14:paraId="7B90AF01" w14:textId="77777777" w:rsidR="00706095" w:rsidRDefault="007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4A34" w14:textId="77777777" w:rsidR="00706095" w:rsidRDefault="00706095">
      <w:r>
        <w:separator/>
      </w:r>
    </w:p>
  </w:footnote>
  <w:footnote w:type="continuationSeparator" w:id="0">
    <w:p w14:paraId="711675F8" w14:textId="77777777" w:rsidR="00706095" w:rsidRDefault="0070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9D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BD5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67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087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040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254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2F5C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609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35A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3B62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23E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1410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75E71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1A7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6892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037E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28E"/>
    <w:rsid w:val="00CD7A04"/>
    <w:rsid w:val="00CD7E97"/>
    <w:rsid w:val="00CE10DE"/>
    <w:rsid w:val="00CE1630"/>
    <w:rsid w:val="00CE2E91"/>
    <w:rsid w:val="00CE6EE1"/>
    <w:rsid w:val="00CF0F81"/>
    <w:rsid w:val="00CF1BF1"/>
    <w:rsid w:val="00CF79B2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B6884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0BAC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2418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B3F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Użytkownik</cp:lastModifiedBy>
  <cp:revision>2</cp:revision>
  <cp:lastPrinted>2021-10-21T10:32:00Z</cp:lastPrinted>
  <dcterms:created xsi:type="dcterms:W3CDTF">2021-10-21T10:42:00Z</dcterms:created>
  <dcterms:modified xsi:type="dcterms:W3CDTF">2021-10-21T10:42:00Z</dcterms:modified>
</cp:coreProperties>
</file>