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3F95" w14:textId="64D1EA9F" w:rsidR="00391090" w:rsidRPr="00C336EB" w:rsidRDefault="00C336EB" w:rsidP="00C336EB">
      <w:pPr>
        <w:spacing w:after="0" w:line="240" w:lineRule="auto"/>
        <w:ind w:left="6372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   </w:t>
      </w:r>
      <w:r w:rsidRPr="00C336EB">
        <w:rPr>
          <w:rFonts w:ascii="Century Gothic" w:hAnsi="Century Gothic" w:cs="Arial"/>
          <w:sz w:val="18"/>
          <w:szCs w:val="18"/>
        </w:rPr>
        <w:t>Opole, dnia 07.10.2021r.</w:t>
      </w:r>
    </w:p>
    <w:p w14:paraId="4758907A" w14:textId="2BAB7CA7" w:rsidR="00C336EB" w:rsidRPr="00C336EB" w:rsidRDefault="00C336EB" w:rsidP="00C336E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BC9C6E3" w14:textId="77777777" w:rsidR="00C336EB" w:rsidRDefault="00C336EB" w:rsidP="00C336E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13CBF8E2" w14:textId="77777777" w:rsidR="00C336EB" w:rsidRDefault="00C336EB" w:rsidP="00C336EB">
      <w:pPr>
        <w:autoSpaceDE w:val="0"/>
        <w:autoSpaceDN w:val="0"/>
        <w:adjustRightInd w:val="0"/>
        <w:spacing w:after="0" w:line="240" w:lineRule="auto"/>
        <w:ind w:left="7223" w:hanging="851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266622B1" w14:textId="6D849EC6" w:rsidR="00C336EB" w:rsidRDefault="00C336EB" w:rsidP="00C336EB">
      <w:pPr>
        <w:autoSpaceDE w:val="0"/>
        <w:autoSpaceDN w:val="0"/>
        <w:adjustRightInd w:val="0"/>
        <w:spacing w:after="0" w:line="240" w:lineRule="auto"/>
        <w:ind w:left="7223" w:hanging="851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Do:</w:t>
      </w:r>
    </w:p>
    <w:p w14:paraId="3B63D240" w14:textId="2D9DED7F" w:rsidR="00C336EB" w:rsidRDefault="002D1D22" w:rsidP="00C336EB">
      <w:pPr>
        <w:autoSpaceDE w:val="0"/>
        <w:autoSpaceDN w:val="0"/>
        <w:adjustRightInd w:val="0"/>
        <w:spacing w:after="0" w:line="240" w:lineRule="auto"/>
        <w:ind w:left="7223" w:hanging="851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Oferentów</w:t>
      </w:r>
    </w:p>
    <w:p w14:paraId="6DAC9A8F" w14:textId="77777777" w:rsidR="00C336EB" w:rsidRDefault="00C336EB" w:rsidP="00C336E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0081C820" w14:textId="77777777" w:rsidR="00C336EB" w:rsidRDefault="00C336EB" w:rsidP="00C336E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7A0468E6" w14:textId="77777777" w:rsidR="00C336EB" w:rsidRDefault="00C336EB" w:rsidP="00C336E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3D9429A2" w14:textId="16392679" w:rsidR="00C336EB" w:rsidRDefault="00C336EB" w:rsidP="00C336E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entury Gothic" w:eastAsia="OpenSans-Regular" w:hAnsi="Century Gothic" w:cs="Arial"/>
          <w:color w:val="262D40"/>
          <w:sz w:val="18"/>
          <w:szCs w:val="18"/>
        </w:rPr>
      </w:pPr>
      <w:r w:rsidRPr="00C336EB">
        <w:rPr>
          <w:rFonts w:ascii="Century Gothic" w:hAnsi="Century Gothic" w:cs="Arial"/>
          <w:color w:val="000000"/>
          <w:sz w:val="18"/>
          <w:szCs w:val="18"/>
        </w:rPr>
        <w:t>dotyczy</w:t>
      </w:r>
      <w:r w:rsidRPr="00C336EB">
        <w:rPr>
          <w:rFonts w:ascii="Century Gothic" w:hAnsi="Century Gothic" w:cs="Arial"/>
          <w:color w:val="000000"/>
          <w:sz w:val="18"/>
          <w:szCs w:val="18"/>
        </w:rPr>
        <w:t xml:space="preserve">: </w:t>
      </w:r>
      <w:r w:rsidRPr="00C336EB">
        <w:rPr>
          <w:rFonts w:ascii="Century Gothic" w:eastAsia="OpenSans-Regular" w:hAnsi="Century Gothic" w:cs="Arial"/>
          <w:color w:val="262D40"/>
          <w:sz w:val="18"/>
          <w:szCs w:val="18"/>
        </w:rPr>
        <w:t>Otwarty konkurs ofert dla organizacji i innych uprawnionych podmiotów</w:t>
      </w:r>
      <w:r w:rsidRPr="00C336EB">
        <w:rPr>
          <w:rFonts w:ascii="Century Gothic" w:eastAsia="OpenSans-Regular" w:hAnsi="Century Gothic" w:cs="Arial"/>
          <w:color w:val="262D40"/>
          <w:sz w:val="18"/>
          <w:szCs w:val="18"/>
        </w:rPr>
        <w:t xml:space="preserve"> </w:t>
      </w:r>
      <w:r w:rsidRPr="00C336EB">
        <w:rPr>
          <w:rFonts w:ascii="Century Gothic" w:eastAsia="OpenSans-Regular" w:hAnsi="Century Gothic" w:cs="Arial"/>
          <w:color w:val="262D40"/>
          <w:sz w:val="18"/>
          <w:szCs w:val="18"/>
        </w:rPr>
        <w:t>prowadzących działalność pożytku publicznego w zakresie pomocy społecznej na realizację zadania pn.:</w:t>
      </w:r>
      <w:r w:rsidRPr="00C336EB">
        <w:rPr>
          <w:rFonts w:ascii="Century Gothic" w:eastAsia="OpenSans-Regular" w:hAnsi="Century Gothic" w:cs="Arial"/>
          <w:color w:val="262D40"/>
          <w:sz w:val="18"/>
          <w:szCs w:val="18"/>
        </w:rPr>
        <w:t xml:space="preserve"> </w:t>
      </w:r>
      <w:r w:rsidRPr="00C336EB">
        <w:rPr>
          <w:rFonts w:ascii="Century Gothic" w:eastAsia="OpenSans-Regular" w:hAnsi="Century Gothic" w:cs="Arial"/>
          <w:color w:val="262D40"/>
          <w:sz w:val="18"/>
          <w:szCs w:val="18"/>
        </w:rPr>
        <w:t>organizacja regionalnego spotkania integracyjnego dla osób niesamodzielnych i osób z ich otoczenia w</w:t>
      </w:r>
      <w:r w:rsidRPr="00C336EB">
        <w:rPr>
          <w:rFonts w:ascii="Century Gothic" w:eastAsia="OpenSans-Regular" w:hAnsi="Century Gothic" w:cs="Arial"/>
          <w:color w:val="262D40"/>
          <w:sz w:val="18"/>
          <w:szCs w:val="18"/>
        </w:rPr>
        <w:t xml:space="preserve"> </w:t>
      </w:r>
      <w:r w:rsidRPr="00C336EB">
        <w:rPr>
          <w:rFonts w:ascii="Century Gothic" w:eastAsia="OpenSans-Regular" w:hAnsi="Century Gothic" w:cs="Arial"/>
          <w:color w:val="262D40"/>
          <w:sz w:val="18"/>
          <w:szCs w:val="18"/>
        </w:rPr>
        <w:t>ramach projektu pt. „Nie-Sami-Dzielni II - rozwój usług społecznych oraz wspierających osoby</w:t>
      </w:r>
      <w:r w:rsidRPr="00C336EB">
        <w:rPr>
          <w:rFonts w:ascii="Century Gothic" w:eastAsia="OpenSans-Regular" w:hAnsi="Century Gothic" w:cs="Arial"/>
          <w:color w:val="262D40"/>
          <w:sz w:val="18"/>
          <w:szCs w:val="18"/>
        </w:rPr>
        <w:t xml:space="preserve"> </w:t>
      </w:r>
      <w:r w:rsidRPr="00C336EB">
        <w:rPr>
          <w:rFonts w:ascii="Century Gothic" w:eastAsia="OpenSans-Regular" w:hAnsi="Century Gothic" w:cs="Arial"/>
          <w:color w:val="262D40"/>
          <w:sz w:val="18"/>
          <w:szCs w:val="18"/>
        </w:rPr>
        <w:t>niesamodzielne” realizowanego w ramach Regionalnego Programu Operacyjnego Województwa Opolskiego</w:t>
      </w:r>
      <w:r w:rsidRPr="00C336EB">
        <w:rPr>
          <w:rFonts w:ascii="Century Gothic" w:eastAsia="OpenSans-Regular" w:hAnsi="Century Gothic" w:cs="Arial"/>
          <w:color w:val="262D40"/>
          <w:sz w:val="18"/>
          <w:szCs w:val="18"/>
        </w:rPr>
        <w:t xml:space="preserve"> </w:t>
      </w:r>
      <w:r w:rsidRPr="00C336EB">
        <w:rPr>
          <w:rFonts w:ascii="Century Gothic" w:eastAsia="OpenSans-Regular" w:hAnsi="Century Gothic" w:cs="Arial"/>
          <w:color w:val="262D40"/>
          <w:sz w:val="18"/>
          <w:szCs w:val="18"/>
        </w:rPr>
        <w:t>na lata 2014-2020, Oś priorytetowa VIII – Integracja Społeczna, współfinansowanego z Europejskiego</w:t>
      </w:r>
      <w:r w:rsidRPr="00C336EB">
        <w:rPr>
          <w:rFonts w:ascii="Century Gothic" w:eastAsia="OpenSans-Regular" w:hAnsi="Century Gothic" w:cs="Arial"/>
          <w:color w:val="262D40"/>
          <w:sz w:val="18"/>
          <w:szCs w:val="18"/>
        </w:rPr>
        <w:t xml:space="preserve"> </w:t>
      </w:r>
      <w:r w:rsidRPr="00C336EB">
        <w:rPr>
          <w:rFonts w:ascii="Century Gothic" w:eastAsia="OpenSans-Regular" w:hAnsi="Century Gothic" w:cs="Arial"/>
          <w:color w:val="262D40"/>
          <w:sz w:val="18"/>
          <w:szCs w:val="18"/>
        </w:rPr>
        <w:t>Funduszu Społecznego</w:t>
      </w:r>
      <w:r w:rsidRPr="00C336EB">
        <w:rPr>
          <w:rFonts w:ascii="Century Gothic" w:eastAsia="OpenSans-Regular" w:hAnsi="Century Gothic" w:cs="Arial"/>
          <w:color w:val="262D40"/>
          <w:sz w:val="18"/>
          <w:szCs w:val="18"/>
        </w:rPr>
        <w:t xml:space="preserve">. </w:t>
      </w:r>
    </w:p>
    <w:p w14:paraId="68A4E7EA" w14:textId="0BB86F58" w:rsidR="00C336EB" w:rsidRPr="00C336EB" w:rsidRDefault="00C336EB" w:rsidP="00C336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hAnsi="Century Gothic" w:cs="Arial"/>
          <w:b/>
          <w:bCs/>
          <w:color w:val="262D40"/>
          <w:sz w:val="18"/>
          <w:szCs w:val="18"/>
        </w:rPr>
      </w:pPr>
      <w:r w:rsidRPr="00C336EB">
        <w:rPr>
          <w:rFonts w:ascii="Century Gothic" w:eastAsia="OpenSans-Regular" w:hAnsi="Century Gothic" w:cs="Arial"/>
          <w:color w:val="262D40"/>
          <w:sz w:val="18"/>
          <w:szCs w:val="18"/>
        </w:rPr>
        <w:t xml:space="preserve">Zadanie pn. </w:t>
      </w:r>
      <w:r w:rsidRPr="00C336EB">
        <w:rPr>
          <w:rFonts w:ascii="Century Gothic" w:hAnsi="Century Gothic" w:cs="Arial"/>
          <w:b/>
          <w:bCs/>
          <w:color w:val="262D40"/>
          <w:sz w:val="18"/>
          <w:szCs w:val="18"/>
        </w:rPr>
        <w:t>Organizacja spotkania integracyjnego dla osób niesamodzielnych i osób z ich</w:t>
      </w:r>
    </w:p>
    <w:p w14:paraId="6CD9CE75" w14:textId="1961DD6B" w:rsidR="00C336EB" w:rsidRPr="00C336EB" w:rsidRDefault="00C336EB" w:rsidP="00C336EB">
      <w:pPr>
        <w:spacing w:after="0" w:line="240" w:lineRule="auto"/>
        <w:ind w:left="851"/>
        <w:jc w:val="both"/>
        <w:rPr>
          <w:rFonts w:ascii="Century Gothic" w:hAnsi="Century Gothic" w:cs="Arial"/>
          <w:sz w:val="18"/>
          <w:szCs w:val="18"/>
        </w:rPr>
      </w:pPr>
      <w:r w:rsidRPr="00C336EB">
        <w:rPr>
          <w:rFonts w:ascii="Century Gothic" w:hAnsi="Century Gothic" w:cs="Arial"/>
          <w:b/>
          <w:bCs/>
          <w:color w:val="262D40"/>
          <w:sz w:val="18"/>
          <w:szCs w:val="18"/>
        </w:rPr>
        <w:t>otoczenia.</w:t>
      </w:r>
    </w:p>
    <w:p w14:paraId="7EAED507" w14:textId="1B79B330" w:rsidR="00C336EB" w:rsidRDefault="00C336EB" w:rsidP="00C336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77389D" w14:textId="77777777" w:rsidR="00C336EB" w:rsidRDefault="00C336EB" w:rsidP="00C336EB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7FD22928" w14:textId="77777777" w:rsidR="00BD2FEB" w:rsidRDefault="00BD2FEB" w:rsidP="00BD2FEB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26DC083D" w14:textId="72EB66B8" w:rsidR="00C336EB" w:rsidRPr="00C336EB" w:rsidRDefault="00BD2FEB" w:rsidP="00BD2FEB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U</w:t>
      </w:r>
      <w:r w:rsidR="00C336EB" w:rsidRPr="00C336EB">
        <w:rPr>
          <w:rFonts w:ascii="Century Gothic" w:hAnsi="Century Gothic" w:cs="Arial"/>
          <w:sz w:val="18"/>
          <w:szCs w:val="18"/>
        </w:rPr>
        <w:t>dziela</w:t>
      </w:r>
      <w:r>
        <w:rPr>
          <w:rFonts w:ascii="Century Gothic" w:hAnsi="Century Gothic" w:cs="Arial"/>
          <w:sz w:val="18"/>
          <w:szCs w:val="18"/>
        </w:rPr>
        <w:t>my</w:t>
      </w:r>
      <w:r w:rsidR="00C336EB" w:rsidRPr="00C336EB">
        <w:rPr>
          <w:rFonts w:ascii="Century Gothic" w:hAnsi="Century Gothic" w:cs="Arial"/>
          <w:sz w:val="18"/>
          <w:szCs w:val="18"/>
        </w:rPr>
        <w:t xml:space="preserve"> odpowiedzi na </w:t>
      </w:r>
      <w:r w:rsidR="00BF4675">
        <w:rPr>
          <w:rFonts w:ascii="Century Gothic" w:hAnsi="Century Gothic" w:cs="Arial"/>
          <w:sz w:val="18"/>
          <w:szCs w:val="18"/>
        </w:rPr>
        <w:t xml:space="preserve">zadane </w:t>
      </w:r>
      <w:r w:rsidR="00C336EB" w:rsidRPr="00C336EB">
        <w:rPr>
          <w:rFonts w:ascii="Century Gothic" w:hAnsi="Century Gothic" w:cs="Arial"/>
          <w:sz w:val="18"/>
          <w:szCs w:val="18"/>
        </w:rPr>
        <w:t>pytania z dnia 05.10.2021r.:</w:t>
      </w:r>
    </w:p>
    <w:p w14:paraId="4174B6AF" w14:textId="77777777" w:rsidR="00BD2FEB" w:rsidRDefault="00BD2F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</w:p>
    <w:p w14:paraId="22FFC4E7" w14:textId="5CCD0CE6" w:rsidR="00C336EB" w:rsidRPr="00C336EB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>Pytanie nr 1</w:t>
      </w:r>
    </w:p>
    <w:p w14:paraId="19045962" w14:textId="2D8DE0DC" w:rsidR="00C336EB" w:rsidRPr="00C336EB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 xml:space="preserve">Zwracam się z uprzejmą prośba o doprecyzowanie definicji ,,uczestnik,, </w:t>
      </w:r>
      <w:proofErr w:type="spellStart"/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>ww</w:t>
      </w:r>
      <w:proofErr w:type="spellEnd"/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 xml:space="preserve"> konkursie.</w:t>
      </w:r>
      <w:r w:rsidR="00BD2FEB">
        <w:rPr>
          <w:rFonts w:ascii="Century Gothic" w:eastAsia="OpenSans-Italic" w:hAnsi="Century Gothic" w:cs="OpenSans-Italic"/>
          <w:color w:val="262D40"/>
          <w:sz w:val="18"/>
          <w:szCs w:val="18"/>
        </w:rPr>
        <w:t xml:space="preserve"> </w:t>
      </w: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>Czy uczestnikiem mogą być również dzieci niepełnosprawne? Czy projekt dotyczy jakiejś konkretnej</w:t>
      </w:r>
      <w:r w:rsidR="00BD2FEB">
        <w:rPr>
          <w:rFonts w:ascii="Century Gothic" w:eastAsia="OpenSans-Italic" w:hAnsi="Century Gothic" w:cs="OpenSans-Italic"/>
          <w:color w:val="262D40"/>
          <w:sz w:val="18"/>
          <w:szCs w:val="18"/>
        </w:rPr>
        <w:t xml:space="preserve"> </w:t>
      </w: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>grupy docelowej?</w:t>
      </w:r>
    </w:p>
    <w:p w14:paraId="63E02319" w14:textId="11243E29" w:rsidR="00C336EB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>Odpowiedź:</w:t>
      </w:r>
    </w:p>
    <w:p w14:paraId="367165B7" w14:textId="66A8D03F" w:rsidR="00C336EB" w:rsidRPr="00C336EB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>
        <w:rPr>
          <w:rFonts w:ascii="Century Gothic" w:eastAsia="OpenSans-Italic" w:hAnsi="Century Gothic" w:cs="OpenSans-Italic"/>
          <w:color w:val="262D40"/>
          <w:sz w:val="18"/>
          <w:szCs w:val="18"/>
        </w:rPr>
        <w:t>Konkurs przewiduje</w:t>
      </w:r>
      <w:r w:rsidR="00BD2FEB">
        <w:rPr>
          <w:rFonts w:ascii="Century Gothic" w:eastAsia="OpenSans-Italic" w:hAnsi="Century Gothic" w:cs="OpenSans-Italic"/>
          <w:color w:val="262D40"/>
          <w:sz w:val="18"/>
          <w:szCs w:val="18"/>
        </w:rPr>
        <w:t xml:space="preserve"> </w:t>
      </w:r>
      <w:r>
        <w:rPr>
          <w:rFonts w:ascii="Century Gothic" w:eastAsia="OpenSans-Italic" w:hAnsi="Century Gothic" w:cs="OpenSans-Italic"/>
          <w:color w:val="262D40"/>
          <w:sz w:val="18"/>
          <w:szCs w:val="18"/>
        </w:rPr>
        <w:t>o</w:t>
      </w: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>rganizacj</w:t>
      </w:r>
      <w:r>
        <w:rPr>
          <w:rFonts w:ascii="Century Gothic" w:eastAsia="OpenSans-Italic" w:hAnsi="Century Gothic" w:cs="OpenSans-Italic"/>
          <w:color w:val="262D40"/>
          <w:sz w:val="18"/>
          <w:szCs w:val="18"/>
        </w:rPr>
        <w:t>e</w:t>
      </w: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 xml:space="preserve"> spotkania integracyjnego dla osób niesamodzielnych i osób z ich otoczenia. Przedsięwzięcie skierowane jest do środowiska ww. osób</w:t>
      </w:r>
      <w:r w:rsidR="00BD2FEB">
        <w:rPr>
          <w:rFonts w:ascii="Century Gothic" w:eastAsia="OpenSans-Italic" w:hAnsi="Century Gothic" w:cs="OpenSans-Italic"/>
          <w:color w:val="262D40"/>
          <w:sz w:val="18"/>
          <w:szCs w:val="18"/>
        </w:rPr>
        <w:t>.</w:t>
      </w:r>
    </w:p>
    <w:p w14:paraId="641595B4" w14:textId="77777777" w:rsidR="00C336EB" w:rsidRPr="00C336EB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</w:p>
    <w:p w14:paraId="6F7D6BA1" w14:textId="2D877000" w:rsidR="00C336EB" w:rsidRPr="00C336EB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>Pytanie nr 2</w:t>
      </w:r>
    </w:p>
    <w:p w14:paraId="47B0D378" w14:textId="23A4C7E0" w:rsidR="00C336EB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>Czy uczestnikiem jest również rodzina (osoba towarzysząca) która przybędzie z osobą niesamodzielną</w:t>
      </w: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 xml:space="preserve"> </w:t>
      </w:r>
      <w:r w:rsidR="00BD2FEB">
        <w:rPr>
          <w:rFonts w:ascii="Century Gothic" w:eastAsia="OpenSans-Italic" w:hAnsi="Century Gothic" w:cs="OpenSans-Italic"/>
          <w:color w:val="262D40"/>
          <w:sz w:val="18"/>
          <w:szCs w:val="18"/>
        </w:rPr>
        <w:br/>
        <w:t>n</w:t>
      </w: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>a spotkanie i wlicza się do sumy osób objętych projektem ( w liczbie 500)?</w:t>
      </w:r>
    </w:p>
    <w:p w14:paraId="6799927F" w14:textId="5F67C15A" w:rsidR="00C336EB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>Odpowiedź:</w:t>
      </w:r>
    </w:p>
    <w:p w14:paraId="2A717E1A" w14:textId="176019DE" w:rsidR="00BD2FEB" w:rsidRPr="00C336EB" w:rsidRDefault="00BD2F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>
        <w:rPr>
          <w:rFonts w:ascii="Century Gothic" w:eastAsia="OpenSans-Italic" w:hAnsi="Century Gothic" w:cs="OpenSans-Italic"/>
          <w:color w:val="262D40"/>
          <w:sz w:val="18"/>
          <w:szCs w:val="18"/>
        </w:rPr>
        <w:t>Tak.</w:t>
      </w:r>
    </w:p>
    <w:p w14:paraId="78B2349E" w14:textId="77777777" w:rsidR="00C336EB" w:rsidRPr="00C336EB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</w:p>
    <w:p w14:paraId="33ABFDDA" w14:textId="08B707F2" w:rsidR="00C336EB" w:rsidRPr="00C336EB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>Pytanie nr 3</w:t>
      </w:r>
    </w:p>
    <w:p w14:paraId="65AD826D" w14:textId="3525351C" w:rsidR="00C336EB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>Czy kwoty na inwestycje związane z realizacją projektu są określone?</w:t>
      </w:r>
    </w:p>
    <w:p w14:paraId="25B58FEF" w14:textId="11CF9372" w:rsidR="00C336EB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>Odpowiedź:</w:t>
      </w:r>
    </w:p>
    <w:p w14:paraId="635825B3" w14:textId="559D399F" w:rsidR="00C336EB" w:rsidRPr="00C336EB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>
        <w:rPr>
          <w:rFonts w:ascii="Century Gothic" w:eastAsia="OpenSans-Italic" w:hAnsi="Century Gothic" w:cs="OpenSans-Italic"/>
          <w:color w:val="262D40"/>
          <w:sz w:val="18"/>
          <w:szCs w:val="18"/>
        </w:rPr>
        <w:t xml:space="preserve">Przedmiotowy konkurs nie przewiduje zakupów inwestycyjnych. </w:t>
      </w:r>
    </w:p>
    <w:p w14:paraId="5D1C6758" w14:textId="77777777" w:rsidR="00C336EB" w:rsidRPr="00C336EB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</w:p>
    <w:p w14:paraId="6FA8DC6E" w14:textId="244D0CD2" w:rsidR="00C336EB" w:rsidRPr="00C336EB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>Pytanie nr 4</w:t>
      </w:r>
    </w:p>
    <w:p w14:paraId="7859383E" w14:textId="6F734657" w:rsidR="00C336EB" w:rsidRDefault="00C336EB" w:rsidP="00BD2FEB">
      <w:pPr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>Czy zakup inwestycyjny może być na poziomie 30 % dofinansowania?</w:t>
      </w:r>
    </w:p>
    <w:p w14:paraId="7A80A50B" w14:textId="0F30214E" w:rsidR="00C336EB" w:rsidRDefault="00C336EB" w:rsidP="00BD2FEB">
      <w:pPr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 w:rsidRPr="00C336EB">
        <w:rPr>
          <w:rFonts w:ascii="Century Gothic" w:eastAsia="OpenSans-Italic" w:hAnsi="Century Gothic" w:cs="OpenSans-Italic"/>
          <w:color w:val="262D40"/>
          <w:sz w:val="18"/>
          <w:szCs w:val="18"/>
        </w:rPr>
        <w:t>Odpowiedź:</w:t>
      </w:r>
    </w:p>
    <w:p w14:paraId="284AE16E" w14:textId="7F2AB784" w:rsidR="00C336EB" w:rsidRPr="00C336EB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>
        <w:rPr>
          <w:rFonts w:ascii="Century Gothic" w:eastAsia="OpenSans-Italic" w:hAnsi="Century Gothic" w:cs="OpenSans-Italic"/>
          <w:color w:val="262D40"/>
          <w:sz w:val="18"/>
          <w:szCs w:val="18"/>
        </w:rPr>
        <w:t>Przedmiotowy k</w:t>
      </w:r>
      <w:r>
        <w:rPr>
          <w:rFonts w:ascii="Century Gothic" w:eastAsia="OpenSans-Italic" w:hAnsi="Century Gothic" w:cs="OpenSans-Italic"/>
          <w:color w:val="262D40"/>
          <w:sz w:val="18"/>
          <w:szCs w:val="18"/>
        </w:rPr>
        <w:t xml:space="preserve">onkurs nie przewiduje zakupów inwestycyjnych. </w:t>
      </w:r>
    </w:p>
    <w:p w14:paraId="447A70EC" w14:textId="77777777" w:rsidR="00C336EB" w:rsidRPr="00C336EB" w:rsidRDefault="00C336EB" w:rsidP="00C336EB">
      <w:pPr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</w:p>
    <w:p w14:paraId="098CD2D3" w14:textId="77777777" w:rsidR="00C336EB" w:rsidRPr="00C336EB" w:rsidRDefault="00C336EB" w:rsidP="00C336EB">
      <w:pPr>
        <w:jc w:val="both"/>
        <w:rPr>
          <w:rFonts w:ascii="Century Gothic" w:hAnsi="Century Gothic" w:cs="Arial"/>
          <w:sz w:val="18"/>
          <w:szCs w:val="18"/>
        </w:rPr>
      </w:pPr>
    </w:p>
    <w:p w14:paraId="6F64D9D6" w14:textId="77777777" w:rsidR="00C336EB" w:rsidRPr="00C336EB" w:rsidRDefault="00C336EB">
      <w:pPr>
        <w:jc w:val="both"/>
        <w:rPr>
          <w:rFonts w:ascii="Arial" w:hAnsi="Arial" w:cs="Arial"/>
          <w:sz w:val="20"/>
          <w:szCs w:val="20"/>
        </w:rPr>
      </w:pPr>
    </w:p>
    <w:sectPr w:rsidR="00C336EB" w:rsidRPr="00C336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5599" w14:textId="77777777" w:rsidR="00FB4BF7" w:rsidRDefault="00FB4BF7" w:rsidP="00C336EB">
      <w:pPr>
        <w:spacing w:after="0" w:line="240" w:lineRule="auto"/>
      </w:pPr>
      <w:r>
        <w:separator/>
      </w:r>
    </w:p>
  </w:endnote>
  <w:endnote w:type="continuationSeparator" w:id="0">
    <w:p w14:paraId="314303AE" w14:textId="77777777" w:rsidR="00FB4BF7" w:rsidRDefault="00FB4BF7" w:rsidP="00C3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5C71" w14:textId="35121D87" w:rsidR="00C336EB" w:rsidRDefault="00BD2FEB" w:rsidP="00BD2FEB">
    <w:pPr>
      <w:pStyle w:val="Stopka"/>
      <w:jc w:val="center"/>
    </w:pPr>
    <w:r w:rsidRPr="0093571E">
      <w:rPr>
        <w:noProof/>
      </w:rPr>
      <w:drawing>
        <wp:inline distT="0" distB="0" distL="0" distR="0" wp14:anchorId="1303A454" wp14:editId="0DC3EDA8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FAF3" w14:textId="77777777" w:rsidR="00FB4BF7" w:rsidRDefault="00FB4BF7" w:rsidP="00C336EB">
      <w:pPr>
        <w:spacing w:after="0" w:line="240" w:lineRule="auto"/>
      </w:pPr>
      <w:r>
        <w:separator/>
      </w:r>
    </w:p>
  </w:footnote>
  <w:footnote w:type="continuationSeparator" w:id="0">
    <w:p w14:paraId="22A1F167" w14:textId="77777777" w:rsidR="00FB4BF7" w:rsidRDefault="00FB4BF7" w:rsidP="00C3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EEEA" w14:textId="56E0F065" w:rsidR="00BD2FEB" w:rsidRDefault="00BD2FEB" w:rsidP="00BD2FEB">
    <w:pPr>
      <w:pStyle w:val="Nagwek2"/>
      <w:tabs>
        <w:tab w:val="center" w:pos="11976"/>
        <w:tab w:val="right" w:pos="16512"/>
      </w:tabs>
      <w:spacing w:line="276" w:lineRule="auto"/>
      <w:rPr>
        <w:rFonts w:ascii="Calibri" w:hAnsi="Calibri" w:cs="Calibri"/>
        <w:b w:val="0"/>
        <w:color w:val="000000"/>
        <w:sz w:val="24"/>
      </w:rPr>
    </w:pPr>
    <w:r w:rsidRPr="00D71F13">
      <w:rPr>
        <w:noProof/>
      </w:rPr>
      <w:drawing>
        <wp:inline distT="0" distB="0" distL="0" distR="0" wp14:anchorId="3917A099" wp14:editId="7C7CB2B6">
          <wp:extent cx="50292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214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402"/>
    </w:tblGrid>
    <w:tr w:rsidR="00C336EB" w:rsidRPr="0002120A" w14:paraId="22360302" w14:textId="77777777" w:rsidTr="00D1733C">
      <w:tc>
        <w:tcPr>
          <w:tcW w:w="5812" w:type="dxa"/>
          <w:vAlign w:val="center"/>
        </w:tcPr>
        <w:p w14:paraId="78FA563A" w14:textId="6E3BCBB1" w:rsidR="00C336EB" w:rsidRPr="00E02845" w:rsidRDefault="00C336EB" w:rsidP="00C336EB">
          <w:pPr>
            <w:pStyle w:val="Nagwek1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</w:tc>
      <w:tc>
        <w:tcPr>
          <w:tcW w:w="3402" w:type="dxa"/>
          <w:vAlign w:val="center"/>
        </w:tcPr>
        <w:p w14:paraId="36CAEEC0" w14:textId="0E732B56" w:rsidR="00C336EB" w:rsidRPr="0002120A" w:rsidRDefault="00C336EB" w:rsidP="00C336EB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</w:p>
      </w:tc>
    </w:tr>
  </w:tbl>
  <w:p w14:paraId="648696B1" w14:textId="77777777" w:rsidR="00C336EB" w:rsidRDefault="00C336EB" w:rsidP="00BD2F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EB"/>
    <w:rsid w:val="002D1D22"/>
    <w:rsid w:val="00391090"/>
    <w:rsid w:val="00562E9F"/>
    <w:rsid w:val="00BD2FEB"/>
    <w:rsid w:val="00BF4675"/>
    <w:rsid w:val="00C336EB"/>
    <w:rsid w:val="00FB4BF7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E4B6"/>
  <w15:chartTrackingRefBased/>
  <w15:docId w15:val="{DA20B7C4-03B1-431A-B7F0-508F63FB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36E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6EB"/>
  </w:style>
  <w:style w:type="paragraph" w:styleId="Stopka">
    <w:name w:val="footer"/>
    <w:basedOn w:val="Normalny"/>
    <w:link w:val="StopkaZnak"/>
    <w:uiPriority w:val="99"/>
    <w:unhideWhenUsed/>
    <w:rsid w:val="00C3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6EB"/>
  </w:style>
  <w:style w:type="character" w:customStyle="1" w:styleId="Nagwek1Znak">
    <w:name w:val="Nagłówek 1 Znak"/>
    <w:basedOn w:val="Domylnaczcionkaakapitu"/>
    <w:link w:val="Nagwek1"/>
    <w:rsid w:val="00C336EB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6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6E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C336EB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BD2F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F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D2FE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2021-10-07T12:27:00Z</cp:lastPrinted>
  <dcterms:created xsi:type="dcterms:W3CDTF">2021-10-07T12:01:00Z</dcterms:created>
  <dcterms:modified xsi:type="dcterms:W3CDTF">2021-10-07T12:50:00Z</dcterms:modified>
</cp:coreProperties>
</file>