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D441" w14:textId="7BCDF264" w:rsidR="00F94990" w:rsidRPr="002C58EB" w:rsidRDefault="00891E26" w:rsidP="002C58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58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otwartego konkursu ofert na realizację zadań publicznych </w:t>
      </w:r>
      <w:r w:rsidR="002C58EB" w:rsidRPr="002C58EB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Samorządu Województwa Opolskiego w zakresie </w:t>
      </w:r>
      <w:r w:rsidR="002C58EB" w:rsidRPr="002C58EB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pomocy społecznej </w:t>
      </w:r>
      <w:r w:rsidR="002C58EB" w:rsidRPr="002C58EB">
        <w:rPr>
          <w:rFonts w:asciiTheme="minorHAnsi" w:hAnsiTheme="minorHAnsi" w:cstheme="minorHAnsi"/>
          <w:b/>
          <w:bCs/>
          <w:sz w:val="20"/>
          <w:szCs w:val="20"/>
        </w:rPr>
        <w:t xml:space="preserve">w ramach projektu pt. </w:t>
      </w:r>
      <w:bookmarkStart w:id="0" w:name="_Hlk71189902"/>
      <w:r w:rsidR="002C58EB" w:rsidRPr="002C58EB">
        <w:rPr>
          <w:rFonts w:asciiTheme="minorHAnsi" w:hAnsiTheme="minorHAnsi" w:cstheme="minorHAnsi"/>
          <w:b/>
          <w:bCs/>
          <w:sz w:val="20"/>
          <w:szCs w:val="20"/>
        </w:rPr>
        <w:t xml:space="preserve">„ </w:t>
      </w:r>
      <w:r w:rsidR="00242332" w:rsidRPr="00242332">
        <w:rPr>
          <w:rFonts w:asciiTheme="minorHAnsi" w:hAnsiTheme="minorHAnsi" w:cstheme="minorHAnsi"/>
          <w:b/>
          <w:color w:val="000000"/>
          <w:sz w:val="20"/>
          <w:szCs w:val="20"/>
        </w:rPr>
        <w:t>Bliżej rodziny i dziecka - wsparcie rodzin przeżywających problemy opiekuńczo - wychowawcze oraz wsparcie pieczy zastępczej – III edycja</w:t>
      </w:r>
      <w:r w:rsidR="002C58EB" w:rsidRPr="002423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”, </w:t>
      </w:r>
      <w:bookmarkEnd w:id="0"/>
      <w:r w:rsidR="002C58EB" w:rsidRPr="002423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współfinansowanego ze środków Europejskiego Funduszu Społecznego w ramach Regionalnego Programu Operacyjnego Województwa Opolskiego na lata 2014-2020 </w:t>
      </w:r>
      <w:r w:rsidRPr="002C58EB">
        <w:rPr>
          <w:rFonts w:asciiTheme="minorHAnsi" w:hAnsiTheme="minorHAnsi" w:cstheme="minorHAnsi"/>
          <w:b/>
          <w:color w:val="000000"/>
          <w:sz w:val="20"/>
          <w:szCs w:val="20"/>
        </w:rPr>
        <w:t>wraz z wykazem braków formalnych ofert</w:t>
      </w:r>
    </w:p>
    <w:p w14:paraId="55A7E262" w14:textId="24A4A457" w:rsidR="004344B7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4C02191F" w14:textId="0B2A0D35" w:rsidR="00AC6ED1" w:rsidRDefault="00AC6ED1" w:rsidP="00AC6ED1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AC6ED1">
        <w:rPr>
          <w:rFonts w:ascii="Calibri" w:hAnsi="Calibri" w:cs="Calibri"/>
          <w:color w:val="000000"/>
          <w:sz w:val="18"/>
          <w:szCs w:val="18"/>
        </w:rPr>
        <w:t xml:space="preserve">Podmioty mogą uzupełnić braki formalne w ciągu 5 dni kalendarzowych od zamieszczenia informacji o ofertach Podmiotów, które nie spełniły wymogów formalnych wraz z wykazem braków formalnych w Biuletynie Informacji Publicznej Regionalnego Ośrodka Polityki Społecznej w Opolu, na stronie internetowej ROPS, w aplikacji Generator eNGO, dostępnej na stronie </w:t>
      </w:r>
      <w:hyperlink r:id="rId8" w:history="1">
        <w:r w:rsidRPr="006F6FBB">
          <w:rPr>
            <w:rStyle w:val="Hipercze"/>
            <w:rFonts w:ascii="Calibri" w:hAnsi="Calibri" w:cs="Calibri"/>
            <w:sz w:val="18"/>
            <w:szCs w:val="18"/>
          </w:rPr>
          <w:t>www.opolskie.engo.org.pl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C6ED1">
        <w:rPr>
          <w:rFonts w:ascii="Calibri" w:hAnsi="Calibri" w:cs="Calibri"/>
          <w:color w:val="000000"/>
          <w:sz w:val="18"/>
          <w:szCs w:val="18"/>
        </w:rPr>
        <w:t xml:space="preserve"> .</w:t>
      </w:r>
      <w:r w:rsidRPr="00AC6ED1">
        <w:rPr>
          <w:rFonts w:ascii="Calibri" w:hAnsi="Calibri" w:cs="Calibri"/>
          <w:color w:val="000000"/>
          <w:sz w:val="18"/>
          <w:szCs w:val="18"/>
        </w:rPr>
        <w:br/>
        <w:t>W przypadku potrzeby aktualizacji (korekty) oferty winna ona zostać złożona przez Podmiot, zgodnie z trybem określonym w Rozdziale V, pkt. 4-7 ogłoszenia o konkursie. Nie uzupełnienie braków formalnych przez Podmiot w wyznaczonym terminie powoduje pozostawienie oferty bez rozpatrzenia.</w:t>
      </w:r>
    </w:p>
    <w:p w14:paraId="5E67637E" w14:textId="77777777" w:rsidR="004344B7" w:rsidRPr="003B3AA9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344"/>
        <w:gridCol w:w="5490"/>
        <w:gridCol w:w="1242"/>
        <w:gridCol w:w="4349"/>
      </w:tblGrid>
      <w:tr w:rsidR="00790170" w14:paraId="3382DE17" w14:textId="77777777" w:rsidTr="00790170">
        <w:trPr>
          <w:trHeight w:val="1020"/>
        </w:trPr>
        <w:tc>
          <w:tcPr>
            <w:tcW w:w="375" w:type="dxa"/>
            <w:shd w:val="clear" w:color="auto" w:fill="auto"/>
            <w:vAlign w:val="center"/>
            <w:hideMark/>
          </w:tcPr>
          <w:p w14:paraId="402C070E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4177F59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447D5C50" w14:textId="79849E05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665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własna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zadania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84B40F5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zadania/Wnioskowana kwota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A07ACF4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90170" w14:paraId="77B268F4" w14:textId="77777777" w:rsidTr="00242332">
        <w:trPr>
          <w:trHeight w:val="1065"/>
        </w:trPr>
        <w:tc>
          <w:tcPr>
            <w:tcW w:w="375" w:type="dxa"/>
            <w:shd w:val="clear" w:color="auto" w:fill="auto"/>
            <w:vAlign w:val="center"/>
            <w:hideMark/>
          </w:tcPr>
          <w:p w14:paraId="3E8EDCD7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545230B" w14:textId="77777777" w:rsidR="00242332" w:rsidRPr="00242332" w:rsidRDefault="00242332" w:rsidP="00242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2332">
              <w:rPr>
                <w:rFonts w:ascii="Arial" w:hAnsi="Arial" w:cs="Arial"/>
                <w:color w:val="000000"/>
                <w:sz w:val="23"/>
                <w:szCs w:val="23"/>
              </w:rPr>
              <w:t xml:space="preserve">Fundacja Instytut Białowieski </w:t>
            </w:r>
          </w:p>
          <w:p w14:paraId="6A51D257" w14:textId="77777777" w:rsidR="00090FD2" w:rsidRDefault="00242332" w:rsidP="00242332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2332">
              <w:rPr>
                <w:rFonts w:ascii="Arial" w:hAnsi="Arial" w:cs="Arial"/>
                <w:color w:val="000000"/>
                <w:sz w:val="23"/>
                <w:szCs w:val="23"/>
              </w:rPr>
              <w:t xml:space="preserve">ul. Rumiankowa 14 m 4, </w:t>
            </w:r>
          </w:p>
          <w:p w14:paraId="09BAFEB3" w14:textId="6D3A22B1" w:rsidR="00790170" w:rsidRPr="002C58EB" w:rsidRDefault="00242332" w:rsidP="002423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2332">
              <w:rPr>
                <w:rFonts w:ascii="Arial" w:hAnsi="Arial" w:cs="Arial"/>
                <w:color w:val="000000"/>
                <w:sz w:val="23"/>
                <w:szCs w:val="23"/>
              </w:rPr>
              <w:t>15-665 Białystok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28CCDA20" w14:textId="77777777" w:rsidR="00790170" w:rsidRDefault="0066584E" w:rsidP="002423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Zrównoważonego Rozwoju. „Okrągły stół dla Puszczy Białowiejskiej”.</w:t>
            </w:r>
          </w:p>
          <w:p w14:paraId="57083F18" w14:textId="3CBFFD8E" w:rsidR="0066584E" w:rsidRPr="0066584E" w:rsidRDefault="00042B25" w:rsidP="002423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66584E" w:rsidRPr="0066584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www.FestiwalPuszczyBialowieskiej.pl</w:t>
              </w:r>
            </w:hyperlink>
          </w:p>
          <w:p w14:paraId="21565AB7" w14:textId="77777777" w:rsidR="0066584E" w:rsidRDefault="00042B25" w:rsidP="002423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0" w:history="1">
              <w:r w:rsidR="0066584E" w:rsidRPr="0066584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www.FestiwalBialowieski.pl</w:t>
              </w:r>
            </w:hyperlink>
            <w:r w:rsidR="00665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6584E" w:rsidRPr="0066584E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www.FestiwalZubra.pl</w:t>
            </w:r>
            <w:r w:rsidR="00665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5C9BD4A" w14:textId="1C4A75EE" w:rsidR="0066584E" w:rsidRPr="0066584E" w:rsidRDefault="0066584E" w:rsidP="002423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proofErr w:type="spellStart"/>
            <w:r w:rsidRPr="0066584E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wwwForestFestival.Eu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76FBCCB" w14:textId="6917BCD1" w:rsidR="00790170" w:rsidRPr="002C58EB" w:rsidRDefault="00B3543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10</w:t>
            </w:r>
            <w:r w:rsidR="00242332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.000</w:t>
            </w:r>
            <w:r w:rsidR="00242332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,</w:t>
            </w:r>
            <w:r w:rsidR="002C58EB" w:rsidRPr="002C58EB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00</w:t>
            </w:r>
            <w:r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64AA635A" w14:textId="499B7DE9" w:rsidR="00790170" w:rsidRPr="002C58EB" w:rsidRDefault="00090F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Oferta nie spełnia kryteriów oceny  formalnej. </w:t>
            </w:r>
            <w:r w:rsidR="002F4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Oferta nie została złożona w generatorze </w:t>
            </w:r>
            <w:proofErr w:type="spellStart"/>
            <w:r w:rsidR="002F4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eNGO</w:t>
            </w:r>
            <w:proofErr w:type="spellEnd"/>
            <w:r w:rsidR="002F4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 zgodnie z regulaminem konkursu .</w:t>
            </w:r>
            <w:r w:rsidR="00E216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Ofertę zostawiono bez dalszego rozpatrzenia  </w:t>
            </w:r>
          </w:p>
        </w:tc>
      </w:tr>
      <w:tr w:rsidR="00790170" w14:paraId="1B92B9C2" w14:textId="77777777" w:rsidTr="00790170">
        <w:trPr>
          <w:trHeight w:val="402"/>
        </w:trPr>
        <w:tc>
          <w:tcPr>
            <w:tcW w:w="375" w:type="dxa"/>
            <w:shd w:val="clear" w:color="auto" w:fill="auto"/>
            <w:vAlign w:val="center"/>
            <w:hideMark/>
          </w:tcPr>
          <w:p w14:paraId="003354D1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C4991B8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D6817BD" w14:textId="77777777" w:rsidR="00790170" w:rsidRDefault="007901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6371FE" w14:textId="5BE2E85E" w:rsidR="00790170" w:rsidRPr="002C58EB" w:rsidRDefault="00B354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10</w:t>
            </w:r>
            <w:r w:rsidR="00242332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0</w:t>
            </w:r>
            <w:r w:rsidR="002C58EB" w:rsidRPr="002C58EB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000,</w:t>
            </w:r>
            <w:r w:rsidR="002C58EB" w:rsidRPr="002C58EB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00</w:t>
            </w:r>
            <w:r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4B19104A" w14:textId="77777777" w:rsidR="00790170" w:rsidRDefault="007901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6606476" w14:textId="77777777" w:rsidR="0078586F" w:rsidRDefault="0078586F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AFAF8E1" w14:textId="77777777" w:rsidR="0078586F" w:rsidRDefault="0078586F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92AACE0" w14:textId="1004FFD6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AD7696B" w14:textId="24F3FBF3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F155718" w14:textId="30BB07F0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38BB40E" w14:textId="51876157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1AE21F1" w14:textId="20590480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20E7633" w14:textId="4FD931E2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A5B7D26" w14:textId="02DCF0AD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109D677" w14:textId="7A408FB5" w:rsidR="002C58EB" w:rsidRDefault="00242332" w:rsidP="0024233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2E719A">
        <w:rPr>
          <w:i/>
          <w:noProof/>
        </w:rPr>
        <w:drawing>
          <wp:inline distT="0" distB="0" distL="0" distR="0" wp14:anchorId="19D60420" wp14:editId="4268EC5B">
            <wp:extent cx="5029200" cy="647700"/>
            <wp:effectExtent l="0" t="0" r="0" b="0"/>
            <wp:docPr id="1" name="Obraz 2" descr="Zestawienie logotypów w wersji  czarno-białej: znak Funduszy Europejskich, znak Unii Europejskiej oraz oficjalne logo promocyjne Województwa Opolskiego „Opolsk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ienie logotypów w wersji  czarno-białej: znak Funduszy Europejskich, znak Unii Europejskiej oraz oficjalne logo promocyjne Województwa Opolskiego „Opolskie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16728" w14:textId="77777777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5EDB82F" w14:textId="77777777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536DED3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50F0924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49694DC" w14:textId="09A3DAD8" w:rsidR="00BA43B6" w:rsidRPr="002C58EB" w:rsidRDefault="00BA43B6" w:rsidP="002C58E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BA43B6" w:rsidRPr="002C58EB" w:rsidSect="00A315F1">
      <w:footerReference w:type="even" r:id="rId12"/>
      <w:pgSz w:w="16838" w:h="11906" w:orient="landscape"/>
      <w:pgMar w:top="1191" w:right="125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E89B" w14:textId="77777777" w:rsidR="00042B25" w:rsidRDefault="00042B25">
      <w:r>
        <w:separator/>
      </w:r>
    </w:p>
  </w:endnote>
  <w:endnote w:type="continuationSeparator" w:id="0">
    <w:p w14:paraId="4B7F68F7" w14:textId="77777777" w:rsidR="00042B25" w:rsidRDefault="0004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A12D" w14:textId="77777777" w:rsidR="00042B25" w:rsidRDefault="00042B25">
      <w:r>
        <w:separator/>
      </w:r>
    </w:p>
  </w:footnote>
  <w:footnote w:type="continuationSeparator" w:id="0">
    <w:p w14:paraId="78DE3FB6" w14:textId="77777777" w:rsidR="00042B25" w:rsidRDefault="0004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2B25"/>
    <w:rsid w:val="00044B89"/>
    <w:rsid w:val="000453FF"/>
    <w:rsid w:val="00046399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0FD2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5701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2332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8EB"/>
    <w:rsid w:val="002C5A09"/>
    <w:rsid w:val="002C6FAB"/>
    <w:rsid w:val="002C77B3"/>
    <w:rsid w:val="002C7A51"/>
    <w:rsid w:val="002D17FF"/>
    <w:rsid w:val="002D6DBB"/>
    <w:rsid w:val="002E34DC"/>
    <w:rsid w:val="002E4AC4"/>
    <w:rsid w:val="002E760B"/>
    <w:rsid w:val="002F0F6E"/>
    <w:rsid w:val="002F426B"/>
    <w:rsid w:val="002F429A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602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0C5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84E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5BA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2FAB"/>
    <w:rsid w:val="008F4666"/>
    <w:rsid w:val="008F6155"/>
    <w:rsid w:val="00900493"/>
    <w:rsid w:val="00901868"/>
    <w:rsid w:val="009018EE"/>
    <w:rsid w:val="00901F64"/>
    <w:rsid w:val="00902BB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96D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543D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38B8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4DF3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81"/>
    <w:rsid w:val="00CF1BF1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626"/>
    <w:rsid w:val="00E21F6F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42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3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FestiwalBialowie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walPuszczyBialowieskiej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Użytkownik</cp:lastModifiedBy>
  <cp:revision>6</cp:revision>
  <cp:lastPrinted>2021-08-19T10:19:00Z</cp:lastPrinted>
  <dcterms:created xsi:type="dcterms:W3CDTF">2021-08-17T08:35:00Z</dcterms:created>
  <dcterms:modified xsi:type="dcterms:W3CDTF">2021-08-19T11:42:00Z</dcterms:modified>
</cp:coreProperties>
</file>