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3061" w14:textId="77777777" w:rsidR="00F43C1D" w:rsidRPr="00F736FC" w:rsidRDefault="00F43C1D">
      <w:pPr>
        <w:rPr>
          <w:b/>
          <w:bCs/>
        </w:rPr>
      </w:pPr>
      <w:r w:rsidRPr="00F736FC">
        <w:rPr>
          <w:b/>
          <w:bCs/>
        </w:rPr>
        <w:t xml:space="preserve">Tanie miejsca noclegowe  w Częstochowie, blisko miejsca Konferencji </w:t>
      </w:r>
    </w:p>
    <w:p w14:paraId="1158A51C" w14:textId="14B79DF2" w:rsidR="00F43C1D" w:rsidRDefault="00F43C1D">
      <w:r>
        <w:t xml:space="preserve"> </w:t>
      </w:r>
    </w:p>
    <w:p w14:paraId="1D8931CA" w14:textId="00FE15EA" w:rsidR="00F43C1D" w:rsidRDefault="00F43C1D">
      <w:r>
        <w:t xml:space="preserve">Dom św. Kaspra </w:t>
      </w:r>
      <w:hyperlink r:id="rId4" w:history="1">
        <w:r w:rsidRPr="00767B3D">
          <w:rPr>
            <w:rStyle w:val="Hipercze"/>
          </w:rPr>
          <w:t>https://kasper.cpps.pl/</w:t>
        </w:r>
      </w:hyperlink>
    </w:p>
    <w:p w14:paraId="58F9E29D" w14:textId="6C912ABE" w:rsidR="00F43C1D" w:rsidRDefault="00F43C1D">
      <w:r>
        <w:t xml:space="preserve">Hostel Open Garden </w:t>
      </w:r>
      <w:hyperlink r:id="rId5" w:history="1">
        <w:r w:rsidRPr="00767B3D">
          <w:rPr>
            <w:rStyle w:val="Hipercze"/>
          </w:rPr>
          <w:t>https://hostelopengarden.pl/</w:t>
        </w:r>
      </w:hyperlink>
    </w:p>
    <w:p w14:paraId="02F58757" w14:textId="7BE1491F" w:rsidR="00F43C1D" w:rsidRDefault="00F736FC">
      <w:r>
        <w:t xml:space="preserve">Dom Pielgrzyma </w:t>
      </w:r>
      <w:hyperlink r:id="rId6" w:history="1">
        <w:r w:rsidRPr="00767B3D">
          <w:rPr>
            <w:rStyle w:val="Hipercze"/>
          </w:rPr>
          <w:t>https://dp.jasnagora.pl/</w:t>
        </w:r>
      </w:hyperlink>
    </w:p>
    <w:p w14:paraId="61F79600" w14:textId="78B346E4" w:rsidR="00F736FC" w:rsidRPr="00F736FC" w:rsidRDefault="00F736FC">
      <w:pPr>
        <w:rPr>
          <w:b/>
          <w:bCs/>
        </w:rPr>
      </w:pPr>
      <w:r w:rsidRPr="00F736FC">
        <w:rPr>
          <w:b/>
          <w:bCs/>
        </w:rPr>
        <w:t xml:space="preserve">Droższe i wyższy standard </w:t>
      </w:r>
    </w:p>
    <w:p w14:paraId="5655CA64" w14:textId="6C1CA0D7" w:rsidR="00F736FC" w:rsidRDefault="00F736FC">
      <w:r>
        <w:t xml:space="preserve">Hotel Złote Arkady </w:t>
      </w:r>
      <w:hyperlink r:id="rId7" w:history="1">
        <w:r w:rsidRPr="00767B3D">
          <w:rPr>
            <w:rStyle w:val="Hipercze"/>
          </w:rPr>
          <w:t>https://zlote-arkady.pl/</w:t>
        </w:r>
      </w:hyperlink>
      <w:r>
        <w:t xml:space="preserve">             tu będzie odbywać się uroczysta kolacja </w:t>
      </w:r>
    </w:p>
    <w:p w14:paraId="52D246D5" w14:textId="10B3A1E0" w:rsidR="00F736FC" w:rsidRDefault="00F736FC">
      <w:r>
        <w:t xml:space="preserve">Hotel </w:t>
      </w:r>
      <w:proofErr w:type="spellStart"/>
      <w:r>
        <w:t>Mercure</w:t>
      </w:r>
      <w:proofErr w:type="spellEnd"/>
      <w:r>
        <w:t xml:space="preserve"> </w:t>
      </w:r>
    </w:p>
    <w:p w14:paraId="1BB61FE6" w14:textId="78AE3E1A" w:rsidR="00F736FC" w:rsidRDefault="00F736FC">
      <w:r>
        <w:t xml:space="preserve">Hotel Arche </w:t>
      </w:r>
    </w:p>
    <w:p w14:paraId="11E34951" w14:textId="77777777" w:rsidR="00F736FC" w:rsidRDefault="00F736FC"/>
    <w:p w14:paraId="1832D65D" w14:textId="77777777" w:rsidR="00047152" w:rsidRDefault="00F736FC">
      <w:r w:rsidRPr="00047152">
        <w:rPr>
          <w:b/>
          <w:bCs/>
        </w:rPr>
        <w:t>Dojazd do miejsca Konferencji przy ul. Zbierskiego 2/4</w:t>
      </w:r>
      <w:r w:rsidR="00047152">
        <w:t>:</w:t>
      </w:r>
    </w:p>
    <w:p w14:paraId="72FC16F5" w14:textId="1A70B26B" w:rsidR="00F736FC" w:rsidRDefault="00F736FC">
      <w:r>
        <w:t xml:space="preserve"> z Dworca Kolejowego Częstochowa tramwajem nr 1, 2, 3 kierunek Fieldorfa</w:t>
      </w:r>
      <w:r w:rsidR="00047152">
        <w:t>-</w:t>
      </w:r>
      <w:proofErr w:type="spellStart"/>
      <w:r>
        <w:t>Nila</w:t>
      </w:r>
      <w:proofErr w:type="spellEnd"/>
      <w:r w:rsidR="00047152">
        <w:t>, 3 przystanki, należy wysiąść na przystanku Aleja Jana Pawła II Uniwersytet, bilet można kupić u motorniczego,</w:t>
      </w:r>
    </w:p>
    <w:p w14:paraId="7F49541E" w14:textId="2B6AB51D" w:rsidR="00047152" w:rsidRDefault="00047152">
      <w:r>
        <w:t xml:space="preserve">z Dworca Częstochowa </w:t>
      </w:r>
      <w:proofErr w:type="spellStart"/>
      <w:r>
        <w:t>Stradom</w:t>
      </w:r>
      <w:proofErr w:type="spellEnd"/>
      <w:r>
        <w:t xml:space="preserve"> – najlepiej zamówić Bolt, chyba że ktoś nocuje w okolicach Jasnej Góry to autobus nr 15 dowiezie do przystanku III Aleja Najświętszej Marii Panny </w:t>
      </w:r>
    </w:p>
    <w:sectPr w:rsidR="0004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D"/>
    <w:rsid w:val="000350BF"/>
    <w:rsid w:val="00047152"/>
    <w:rsid w:val="003A02E4"/>
    <w:rsid w:val="0072629F"/>
    <w:rsid w:val="00752A53"/>
    <w:rsid w:val="00F43C1D"/>
    <w:rsid w:val="00F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C6B2"/>
  <w15:chartTrackingRefBased/>
  <w15:docId w15:val="{2C2852B3-785D-41FA-8721-4CE12F6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C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C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C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C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C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C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C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C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C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C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3C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3C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C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C1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43C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lote-arkad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.jasnagora.pl/" TargetMode="External"/><Relationship Id="rId5" Type="http://schemas.openxmlformats.org/officeDocument/2006/relationships/hyperlink" Target="https://hostelopengarden.pl/" TargetMode="External"/><Relationship Id="rId4" Type="http://schemas.openxmlformats.org/officeDocument/2006/relationships/hyperlink" Target="https://kasper.cpps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Krasiejko</dc:creator>
  <cp:keywords/>
  <dc:description/>
  <cp:lastModifiedBy>Izabela Krasiejko</cp:lastModifiedBy>
  <cp:revision>3</cp:revision>
  <dcterms:created xsi:type="dcterms:W3CDTF">2025-08-20T22:13:00Z</dcterms:created>
  <dcterms:modified xsi:type="dcterms:W3CDTF">2025-08-31T21:25:00Z</dcterms:modified>
</cp:coreProperties>
</file>