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3F95" w14:textId="5198B5E2" w:rsidR="00391090" w:rsidRPr="00FE1454" w:rsidRDefault="00C336EB" w:rsidP="00C336EB">
      <w:pPr>
        <w:spacing w:after="0" w:line="240" w:lineRule="auto"/>
        <w:ind w:left="6372"/>
        <w:rPr>
          <w:rFonts w:ascii="Century Gothic" w:hAnsi="Century Gothic" w:cs="Arial"/>
          <w:sz w:val="18"/>
          <w:szCs w:val="18"/>
        </w:rPr>
      </w:pPr>
      <w:r w:rsidRPr="00FE1454">
        <w:rPr>
          <w:rFonts w:ascii="Century Gothic" w:hAnsi="Century Gothic" w:cs="Arial"/>
          <w:sz w:val="18"/>
          <w:szCs w:val="18"/>
        </w:rPr>
        <w:t xml:space="preserve">            Opole, dnia </w:t>
      </w:r>
      <w:r w:rsidR="000311D7">
        <w:rPr>
          <w:rFonts w:ascii="Century Gothic" w:hAnsi="Century Gothic" w:cs="Arial"/>
          <w:sz w:val="18"/>
          <w:szCs w:val="18"/>
        </w:rPr>
        <w:t>11</w:t>
      </w:r>
      <w:r w:rsidRPr="00FE1454">
        <w:rPr>
          <w:rFonts w:ascii="Century Gothic" w:hAnsi="Century Gothic" w:cs="Arial"/>
          <w:sz w:val="18"/>
          <w:szCs w:val="18"/>
        </w:rPr>
        <w:t>.10.2021r.</w:t>
      </w:r>
    </w:p>
    <w:p w14:paraId="4758907A" w14:textId="2BAB7CA7" w:rsidR="00C336EB" w:rsidRPr="00FE1454" w:rsidRDefault="00C336EB" w:rsidP="00C336E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BC9C6E3" w14:textId="77777777" w:rsidR="00C336EB" w:rsidRPr="00FE1454" w:rsidRDefault="00C336EB" w:rsidP="00C336E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266622B1" w14:textId="6D849EC6" w:rsidR="00C336EB" w:rsidRPr="00FE1454" w:rsidRDefault="00C336EB" w:rsidP="00FE1454">
      <w:pPr>
        <w:autoSpaceDE w:val="0"/>
        <w:autoSpaceDN w:val="0"/>
        <w:adjustRightInd w:val="0"/>
        <w:spacing w:after="0" w:line="240" w:lineRule="auto"/>
        <w:ind w:left="7223" w:hanging="143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FE1454">
        <w:rPr>
          <w:rFonts w:ascii="Century Gothic" w:hAnsi="Century Gothic" w:cs="Arial"/>
          <w:color w:val="000000"/>
          <w:sz w:val="18"/>
          <w:szCs w:val="18"/>
        </w:rPr>
        <w:t>Do:</w:t>
      </w:r>
    </w:p>
    <w:p w14:paraId="3B63D240" w14:textId="2D9DED7F" w:rsidR="00C336EB" w:rsidRPr="00FE1454" w:rsidRDefault="002D1D22" w:rsidP="00FE1454">
      <w:pPr>
        <w:autoSpaceDE w:val="0"/>
        <w:autoSpaceDN w:val="0"/>
        <w:adjustRightInd w:val="0"/>
        <w:spacing w:after="0" w:line="240" w:lineRule="auto"/>
        <w:ind w:left="7223" w:hanging="143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FE1454">
        <w:rPr>
          <w:rFonts w:ascii="Century Gothic" w:hAnsi="Century Gothic" w:cs="Arial"/>
          <w:color w:val="000000"/>
          <w:sz w:val="18"/>
          <w:szCs w:val="18"/>
        </w:rPr>
        <w:t>Oferentów</w:t>
      </w:r>
    </w:p>
    <w:p w14:paraId="6DAC9A8F" w14:textId="77777777" w:rsidR="00C336EB" w:rsidRPr="00FE1454" w:rsidRDefault="00C336EB" w:rsidP="00C336E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0081C820" w14:textId="77777777" w:rsidR="00C336EB" w:rsidRPr="00FE1454" w:rsidRDefault="00C336EB" w:rsidP="00C336EB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3D9429A2" w14:textId="1AAC77CA" w:rsidR="00C336EB" w:rsidRPr="00FE1454" w:rsidRDefault="00C336EB" w:rsidP="00A414C5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Century Gothic" w:eastAsia="OpenSans-Regular" w:hAnsi="Century Gothic" w:cs="Arial"/>
          <w:color w:val="262D40"/>
          <w:sz w:val="18"/>
          <w:szCs w:val="18"/>
        </w:rPr>
      </w:pPr>
      <w:r w:rsidRPr="00FE1454">
        <w:rPr>
          <w:rFonts w:ascii="Century Gothic" w:hAnsi="Century Gothic" w:cs="Arial"/>
          <w:color w:val="000000"/>
          <w:sz w:val="18"/>
          <w:szCs w:val="18"/>
        </w:rPr>
        <w:t xml:space="preserve">dotyczy: </w:t>
      </w:r>
      <w:r w:rsidRPr="00FE1454">
        <w:rPr>
          <w:rFonts w:ascii="Century Gothic" w:eastAsia="OpenSans-Regular" w:hAnsi="Century Gothic" w:cs="Arial"/>
          <w:color w:val="262D40"/>
          <w:sz w:val="18"/>
          <w:szCs w:val="18"/>
        </w:rPr>
        <w:t xml:space="preserve">Otwarty konkurs ofert dla organizacji i innych uprawnionych podmiotów prowadzących działalność pożytku publicznego w zakresie pomocy społecznej na realizację zadania </w:t>
      </w:r>
      <w:r w:rsidR="00A414C5">
        <w:rPr>
          <w:rFonts w:ascii="Century Gothic" w:eastAsia="OpenSans-Regular" w:hAnsi="Century Gothic" w:cs="Arial"/>
          <w:color w:val="262D40"/>
          <w:sz w:val="18"/>
          <w:szCs w:val="18"/>
        </w:rPr>
        <w:br/>
      </w:r>
      <w:r w:rsidRPr="00FE1454">
        <w:rPr>
          <w:rFonts w:ascii="Century Gothic" w:eastAsia="OpenSans-Regular" w:hAnsi="Century Gothic" w:cs="Arial"/>
          <w:color w:val="262D40"/>
          <w:sz w:val="18"/>
          <w:szCs w:val="18"/>
        </w:rPr>
        <w:t xml:space="preserve">pn.: organizacja regionalnego spotkania integracyjnego dla osób niesamodzielnych i osób </w:t>
      </w:r>
      <w:r w:rsidR="00A414C5">
        <w:rPr>
          <w:rFonts w:ascii="Century Gothic" w:eastAsia="OpenSans-Regular" w:hAnsi="Century Gothic" w:cs="Arial"/>
          <w:color w:val="262D40"/>
          <w:sz w:val="18"/>
          <w:szCs w:val="18"/>
        </w:rPr>
        <w:br/>
      </w:r>
      <w:r w:rsidRPr="00FE1454">
        <w:rPr>
          <w:rFonts w:ascii="Century Gothic" w:eastAsia="OpenSans-Regular" w:hAnsi="Century Gothic" w:cs="Arial"/>
          <w:color w:val="262D40"/>
          <w:sz w:val="18"/>
          <w:szCs w:val="18"/>
        </w:rPr>
        <w:t xml:space="preserve">z ich otoczenia w ramach projektu pt. „Nie-Sami-Dzielni II - rozwój usług społecznych oraz wspierających osoby niesamodzielne” realizowanego w ramach Regionalnego Programu Operacyjnego Województwa Opolskiego na lata 2014-2020, Oś priorytetowa VIII – Integracja Społeczna, współfinansowanego z Europejskiego Funduszu Społecznego. </w:t>
      </w:r>
    </w:p>
    <w:p w14:paraId="6CD9CE75" w14:textId="6C1A2B58" w:rsidR="00C336EB" w:rsidRPr="00FE1454" w:rsidRDefault="00C336EB" w:rsidP="00A414C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entury Gothic" w:hAnsi="Century Gothic" w:cs="Arial"/>
          <w:sz w:val="18"/>
          <w:szCs w:val="18"/>
        </w:rPr>
      </w:pPr>
      <w:r w:rsidRPr="00FE1454">
        <w:rPr>
          <w:rFonts w:ascii="Century Gothic" w:eastAsia="OpenSans-Regular" w:hAnsi="Century Gothic" w:cs="Arial"/>
          <w:color w:val="262D40"/>
          <w:sz w:val="18"/>
          <w:szCs w:val="18"/>
        </w:rPr>
        <w:t xml:space="preserve">Zadanie pn. </w:t>
      </w:r>
      <w:r w:rsidRPr="00FE1454">
        <w:rPr>
          <w:rFonts w:ascii="Century Gothic" w:hAnsi="Century Gothic" w:cs="Arial"/>
          <w:b/>
          <w:bCs/>
          <w:color w:val="262D40"/>
          <w:sz w:val="18"/>
          <w:szCs w:val="18"/>
        </w:rPr>
        <w:t>Organizacja spotkania integracyjnego dla osób niesamodzielnych i osób z ich</w:t>
      </w:r>
      <w:r w:rsidR="00A414C5">
        <w:rPr>
          <w:rFonts w:ascii="Century Gothic" w:hAnsi="Century Gothic" w:cs="Arial"/>
          <w:b/>
          <w:bCs/>
          <w:color w:val="262D40"/>
          <w:sz w:val="18"/>
          <w:szCs w:val="18"/>
        </w:rPr>
        <w:t xml:space="preserve"> </w:t>
      </w:r>
      <w:r w:rsidRPr="00FE1454">
        <w:rPr>
          <w:rFonts w:ascii="Century Gothic" w:hAnsi="Century Gothic" w:cs="Arial"/>
          <w:b/>
          <w:bCs/>
          <w:color w:val="262D40"/>
          <w:sz w:val="18"/>
          <w:szCs w:val="18"/>
        </w:rPr>
        <w:t>otoczenia.</w:t>
      </w:r>
    </w:p>
    <w:p w14:paraId="7EAED507" w14:textId="1B79B330" w:rsidR="00C336EB" w:rsidRPr="00FE1454" w:rsidRDefault="00C336EB" w:rsidP="00C336E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877389D" w14:textId="77777777" w:rsidR="00C336EB" w:rsidRPr="00FE1454" w:rsidRDefault="00C336EB" w:rsidP="00C336EB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7FD22928" w14:textId="77777777" w:rsidR="00BD2FEB" w:rsidRPr="00FE1454" w:rsidRDefault="00BD2FEB" w:rsidP="00BD2FEB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26DC083D" w14:textId="70466993" w:rsidR="00C336EB" w:rsidRPr="00FE1454" w:rsidRDefault="00BD2FEB" w:rsidP="00BD2FEB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E1454">
        <w:rPr>
          <w:rFonts w:ascii="Century Gothic" w:hAnsi="Century Gothic" w:cs="Arial"/>
          <w:sz w:val="18"/>
          <w:szCs w:val="18"/>
        </w:rPr>
        <w:t>U</w:t>
      </w:r>
      <w:r w:rsidR="00C336EB" w:rsidRPr="00FE1454">
        <w:rPr>
          <w:rFonts w:ascii="Century Gothic" w:hAnsi="Century Gothic" w:cs="Arial"/>
          <w:sz w:val="18"/>
          <w:szCs w:val="18"/>
        </w:rPr>
        <w:t>dziela</w:t>
      </w:r>
      <w:r w:rsidRPr="00FE1454">
        <w:rPr>
          <w:rFonts w:ascii="Century Gothic" w:hAnsi="Century Gothic" w:cs="Arial"/>
          <w:sz w:val="18"/>
          <w:szCs w:val="18"/>
        </w:rPr>
        <w:t>my</w:t>
      </w:r>
      <w:r w:rsidR="00C336EB" w:rsidRPr="00FE1454">
        <w:rPr>
          <w:rFonts w:ascii="Century Gothic" w:hAnsi="Century Gothic" w:cs="Arial"/>
          <w:sz w:val="18"/>
          <w:szCs w:val="18"/>
        </w:rPr>
        <w:t xml:space="preserve"> odpowiedzi na </w:t>
      </w:r>
      <w:r w:rsidR="00BF4675" w:rsidRPr="00FE1454">
        <w:rPr>
          <w:rFonts w:ascii="Century Gothic" w:hAnsi="Century Gothic" w:cs="Arial"/>
          <w:sz w:val="18"/>
          <w:szCs w:val="18"/>
        </w:rPr>
        <w:t xml:space="preserve">zadane </w:t>
      </w:r>
      <w:r w:rsidR="00C336EB" w:rsidRPr="00FE1454">
        <w:rPr>
          <w:rFonts w:ascii="Century Gothic" w:hAnsi="Century Gothic" w:cs="Arial"/>
          <w:sz w:val="18"/>
          <w:szCs w:val="18"/>
        </w:rPr>
        <w:t>pytani</w:t>
      </w:r>
      <w:r w:rsidR="00B8085B" w:rsidRPr="00FE1454">
        <w:rPr>
          <w:rFonts w:ascii="Century Gothic" w:hAnsi="Century Gothic" w:cs="Arial"/>
          <w:sz w:val="18"/>
          <w:szCs w:val="18"/>
        </w:rPr>
        <w:t>e</w:t>
      </w:r>
      <w:r w:rsidR="00C336EB" w:rsidRPr="00FE1454">
        <w:rPr>
          <w:rFonts w:ascii="Century Gothic" w:hAnsi="Century Gothic" w:cs="Arial"/>
          <w:sz w:val="18"/>
          <w:szCs w:val="18"/>
        </w:rPr>
        <w:t xml:space="preserve"> z dnia 0</w:t>
      </w:r>
      <w:r w:rsidR="00B8085B" w:rsidRPr="00FE1454">
        <w:rPr>
          <w:rFonts w:ascii="Century Gothic" w:hAnsi="Century Gothic" w:cs="Arial"/>
          <w:sz w:val="18"/>
          <w:szCs w:val="18"/>
        </w:rPr>
        <w:t>7</w:t>
      </w:r>
      <w:r w:rsidR="00C336EB" w:rsidRPr="00FE1454">
        <w:rPr>
          <w:rFonts w:ascii="Century Gothic" w:hAnsi="Century Gothic" w:cs="Arial"/>
          <w:sz w:val="18"/>
          <w:szCs w:val="18"/>
        </w:rPr>
        <w:t>.10.2021r.:</w:t>
      </w:r>
    </w:p>
    <w:p w14:paraId="4174B6AF" w14:textId="77777777" w:rsidR="00BD2FEB" w:rsidRPr="00FE1454" w:rsidRDefault="00BD2F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</w:p>
    <w:p w14:paraId="22FFC4E7" w14:textId="5CCD0CE6" w:rsidR="00C336EB" w:rsidRPr="00FE1454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b/>
          <w:bCs/>
          <w:color w:val="262D40"/>
          <w:sz w:val="18"/>
          <w:szCs w:val="18"/>
        </w:rPr>
      </w:pPr>
      <w:r w:rsidRPr="00FE1454">
        <w:rPr>
          <w:rFonts w:ascii="Century Gothic" w:eastAsia="OpenSans-Italic" w:hAnsi="Century Gothic" w:cs="OpenSans-Italic"/>
          <w:b/>
          <w:bCs/>
          <w:color w:val="262D40"/>
          <w:sz w:val="18"/>
          <w:szCs w:val="18"/>
        </w:rPr>
        <w:t>Pytanie nr 1</w:t>
      </w:r>
    </w:p>
    <w:p w14:paraId="1A6EEDEE" w14:textId="77777777" w:rsidR="00894EA5" w:rsidRPr="00FE1454" w:rsidRDefault="00894EA5" w:rsidP="00894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i/>
          <w:iCs/>
          <w:color w:val="222222"/>
          <w:sz w:val="18"/>
          <w:szCs w:val="18"/>
        </w:rPr>
      </w:pPr>
      <w:r w:rsidRPr="00FE1454">
        <w:rPr>
          <w:rFonts w:ascii="Century Gothic" w:eastAsia="OpenSans-Italic" w:hAnsi="Century Gothic" w:cs="OpenSans-Italic"/>
          <w:i/>
          <w:iCs/>
          <w:color w:val="222222"/>
          <w:sz w:val="18"/>
          <w:szCs w:val="18"/>
        </w:rPr>
        <w:t>Cytat z dokumentu.</w:t>
      </w:r>
    </w:p>
    <w:p w14:paraId="2CAA7597" w14:textId="77777777" w:rsidR="00894EA5" w:rsidRPr="00FE1454" w:rsidRDefault="00894EA5" w:rsidP="00894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i/>
          <w:iCs/>
          <w:color w:val="000000"/>
          <w:sz w:val="18"/>
          <w:szCs w:val="18"/>
        </w:rPr>
      </w:pPr>
      <w:r w:rsidRPr="00FE1454">
        <w:rPr>
          <w:rFonts w:ascii="Century Gothic" w:eastAsia="OpenSans-Italic" w:hAnsi="Century Gothic" w:cs="OpenSans-Italic"/>
          <w:i/>
          <w:iCs/>
          <w:color w:val="000000"/>
          <w:sz w:val="18"/>
          <w:szCs w:val="18"/>
        </w:rPr>
        <w:t>Załącznik do Uchwały Nr 5501/2021</w:t>
      </w:r>
    </w:p>
    <w:p w14:paraId="226DE930" w14:textId="77777777" w:rsidR="00894EA5" w:rsidRPr="00FE1454" w:rsidRDefault="00894EA5" w:rsidP="00894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i/>
          <w:iCs/>
          <w:color w:val="000000"/>
          <w:sz w:val="18"/>
          <w:szCs w:val="18"/>
        </w:rPr>
      </w:pPr>
      <w:r w:rsidRPr="00FE1454">
        <w:rPr>
          <w:rFonts w:ascii="Century Gothic" w:eastAsia="OpenSans-Italic" w:hAnsi="Century Gothic" w:cs="OpenSans-Italic"/>
          <w:i/>
          <w:iCs/>
          <w:color w:val="000000"/>
          <w:sz w:val="18"/>
          <w:szCs w:val="18"/>
        </w:rPr>
        <w:t>Zarządu Województwa Opolskiego</w:t>
      </w:r>
    </w:p>
    <w:p w14:paraId="6D97AD47" w14:textId="77777777" w:rsidR="00894EA5" w:rsidRPr="00FE1454" w:rsidRDefault="00894EA5" w:rsidP="00894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i/>
          <w:iCs/>
          <w:color w:val="000000"/>
          <w:sz w:val="18"/>
          <w:szCs w:val="18"/>
        </w:rPr>
      </w:pPr>
      <w:r w:rsidRPr="00FE1454">
        <w:rPr>
          <w:rFonts w:ascii="Century Gothic" w:eastAsia="OpenSans-Italic" w:hAnsi="Century Gothic" w:cs="OpenSans-Italic"/>
          <w:i/>
          <w:iCs/>
          <w:color w:val="000000"/>
          <w:sz w:val="18"/>
          <w:szCs w:val="18"/>
        </w:rPr>
        <w:t>z dnia 21 września 2021 r</w:t>
      </w:r>
    </w:p>
    <w:p w14:paraId="6EDF6AA3" w14:textId="77777777" w:rsidR="00894EA5" w:rsidRPr="00FE1454" w:rsidRDefault="00894EA5" w:rsidP="00894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BoldItalic" w:hAnsi="Century Gothic" w:cs="OpenSans-BoldItalic"/>
          <w:i/>
          <w:iCs/>
          <w:color w:val="000000"/>
          <w:sz w:val="18"/>
          <w:szCs w:val="18"/>
        </w:rPr>
      </w:pPr>
      <w:r w:rsidRPr="00FE1454">
        <w:rPr>
          <w:rFonts w:ascii="Century Gothic" w:eastAsia="OpenSans-BoldItalic" w:hAnsi="Century Gothic" w:cs="OpenSans-BoldItalic"/>
          <w:i/>
          <w:iCs/>
          <w:color w:val="000000"/>
          <w:sz w:val="18"/>
          <w:szCs w:val="18"/>
        </w:rPr>
        <w:t>Zarząd Województwa Opolskiego</w:t>
      </w:r>
    </w:p>
    <w:p w14:paraId="16795CB2" w14:textId="2EBD65D0" w:rsidR="00894EA5" w:rsidRPr="00FE1454" w:rsidRDefault="00894EA5" w:rsidP="00894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i/>
          <w:iCs/>
          <w:color w:val="000000"/>
          <w:sz w:val="18"/>
          <w:szCs w:val="18"/>
        </w:rPr>
      </w:pPr>
      <w:r w:rsidRPr="00FE1454">
        <w:rPr>
          <w:rFonts w:ascii="Century Gothic" w:eastAsia="OpenSans-Italic" w:hAnsi="Century Gothic" w:cs="OpenSans-Italic"/>
          <w:i/>
          <w:iCs/>
          <w:color w:val="000000"/>
          <w:sz w:val="18"/>
          <w:szCs w:val="18"/>
        </w:rPr>
        <w:t>na podstawie art. 11 ust. 2, art. 13 i 14 ustawy z dnia 24 kwietnia 2003 r. o działalności pożytku publicznego i o wolontariacie</w:t>
      </w:r>
    </w:p>
    <w:p w14:paraId="48E5D68E" w14:textId="77777777" w:rsidR="00894EA5" w:rsidRPr="00FE1454" w:rsidRDefault="00894EA5" w:rsidP="00894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BoldItalic" w:hAnsi="Century Gothic" w:cs="OpenSans-BoldItalic"/>
          <w:i/>
          <w:iCs/>
          <w:color w:val="000000"/>
          <w:sz w:val="18"/>
          <w:szCs w:val="18"/>
        </w:rPr>
      </w:pPr>
      <w:r w:rsidRPr="00FE1454">
        <w:rPr>
          <w:rFonts w:ascii="Century Gothic" w:eastAsia="OpenSans-BoldItalic" w:hAnsi="Century Gothic" w:cs="OpenSans-BoldItalic"/>
          <w:i/>
          <w:iCs/>
          <w:color w:val="000000"/>
          <w:sz w:val="18"/>
          <w:szCs w:val="18"/>
        </w:rPr>
        <w:t>III. Zasady przyznawania dotacji.</w:t>
      </w:r>
    </w:p>
    <w:p w14:paraId="0641E47E" w14:textId="64E9D929" w:rsidR="00894EA5" w:rsidRPr="00FE1454" w:rsidRDefault="00894EA5" w:rsidP="00894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BoldItalic" w:hAnsi="Century Gothic" w:cs="OpenSans-BoldItalic"/>
          <w:i/>
          <w:iCs/>
          <w:color w:val="000000"/>
          <w:sz w:val="18"/>
          <w:szCs w:val="18"/>
        </w:rPr>
      </w:pPr>
      <w:r w:rsidRPr="00FE1454">
        <w:rPr>
          <w:rFonts w:ascii="Century Gothic" w:eastAsia="OpenSans-Italic" w:hAnsi="Century Gothic" w:cs="Calibri-Italic"/>
          <w:i/>
          <w:iCs/>
          <w:color w:val="000000"/>
          <w:sz w:val="18"/>
          <w:szCs w:val="18"/>
        </w:rPr>
        <w:t xml:space="preserve">1. </w:t>
      </w:r>
      <w:r w:rsidRPr="00FE1454">
        <w:rPr>
          <w:rFonts w:ascii="Century Gothic" w:eastAsia="OpenSans-Italic" w:hAnsi="Century Gothic" w:cs="OpenSans-Italic"/>
          <w:i/>
          <w:iCs/>
          <w:color w:val="000000"/>
          <w:sz w:val="18"/>
          <w:szCs w:val="18"/>
        </w:rPr>
        <w:t xml:space="preserve">Podmioty mogą otrzymywać dotacje z budżetu Województwa Opolskiego na cele publiczne, związane z realizacją zadań Województwa Opolskiego, </w:t>
      </w:r>
      <w:r w:rsidRPr="00FE1454">
        <w:rPr>
          <w:rFonts w:ascii="Century Gothic" w:eastAsia="OpenSans-BoldItalic" w:hAnsi="Century Gothic" w:cs="OpenSans-BoldItalic"/>
          <w:i/>
          <w:iCs/>
          <w:color w:val="000000"/>
          <w:sz w:val="18"/>
          <w:szCs w:val="18"/>
        </w:rPr>
        <w:t xml:space="preserve">a także na dofinansowanie inwestycji związanych </w:t>
      </w:r>
      <w:r w:rsidRPr="00FE1454">
        <w:rPr>
          <w:rFonts w:ascii="Century Gothic" w:eastAsia="OpenSans-BoldItalic" w:hAnsi="Century Gothic" w:cs="OpenSans-BoldItalic"/>
          <w:i/>
          <w:iCs/>
          <w:color w:val="000000"/>
          <w:sz w:val="18"/>
          <w:szCs w:val="18"/>
        </w:rPr>
        <w:br/>
        <w:t>z realizacją tych zadań.</w:t>
      </w:r>
    </w:p>
    <w:p w14:paraId="5002B654" w14:textId="0F0BB180" w:rsidR="00894EA5" w:rsidRPr="00FE1454" w:rsidRDefault="00894EA5" w:rsidP="00894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BoldItalic" w:hAnsi="Century Gothic" w:cs="OpenSans-BoldItalic"/>
          <w:i/>
          <w:iCs/>
          <w:color w:val="000000"/>
          <w:sz w:val="18"/>
          <w:szCs w:val="18"/>
        </w:rPr>
      </w:pPr>
      <w:r w:rsidRPr="00FE1454">
        <w:rPr>
          <w:rFonts w:ascii="Century Gothic" w:eastAsia="OpenSans-Italic" w:hAnsi="Century Gothic" w:cs="OpenSans-Italic"/>
          <w:i/>
          <w:iCs/>
          <w:color w:val="000000"/>
          <w:sz w:val="18"/>
          <w:szCs w:val="18"/>
        </w:rPr>
        <w:t xml:space="preserve">2. W przypadku, gdy Podmiot zamierza wnioskować o </w:t>
      </w:r>
      <w:r w:rsidRPr="00FE1454">
        <w:rPr>
          <w:rFonts w:ascii="Century Gothic" w:eastAsia="OpenSans-BoldItalic" w:hAnsi="Century Gothic" w:cs="OpenSans-BoldItalic"/>
          <w:i/>
          <w:iCs/>
          <w:color w:val="000000"/>
          <w:sz w:val="18"/>
          <w:szCs w:val="18"/>
        </w:rPr>
        <w:t>dofinansowanie inwestycji związanej z realizacją zadania publicznego, winien opisać ją w ofercie w rozdziale VI Inne informacje.</w:t>
      </w:r>
    </w:p>
    <w:p w14:paraId="13198D3C" w14:textId="4EA537F7" w:rsidR="00894EA5" w:rsidRPr="00FE1454" w:rsidRDefault="00894EA5" w:rsidP="00894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Bold"/>
          <w:color w:val="000000"/>
          <w:sz w:val="18"/>
          <w:szCs w:val="18"/>
        </w:rPr>
      </w:pPr>
      <w:r w:rsidRPr="00FE1454">
        <w:rPr>
          <w:rFonts w:ascii="Century Gothic" w:eastAsia="OpenSans-Italic" w:hAnsi="Century Gothic" w:cs="OpenSans-Bold"/>
          <w:color w:val="000000"/>
          <w:sz w:val="18"/>
          <w:szCs w:val="18"/>
        </w:rPr>
        <w:t>koniec cytatu.</w:t>
      </w:r>
    </w:p>
    <w:p w14:paraId="58E83DA1" w14:textId="77179F91" w:rsidR="00894EA5" w:rsidRPr="00FE1454" w:rsidRDefault="00894EA5" w:rsidP="00894E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 w:rsidRPr="00FE1454">
        <w:rPr>
          <w:rFonts w:ascii="Century Gothic" w:eastAsia="OpenSans-BoldItalic" w:hAnsi="Century Gothic" w:cs="OpenSans-BoldItalic"/>
          <w:i/>
          <w:iCs/>
          <w:color w:val="000000"/>
          <w:sz w:val="18"/>
          <w:szCs w:val="18"/>
        </w:rPr>
        <w:t xml:space="preserve">Proszę o informację: co oznacza dofinansowanie inwestycji związanych z realizacją tych zadań. </w:t>
      </w:r>
      <w:r w:rsidRPr="00FE1454">
        <w:rPr>
          <w:rFonts w:ascii="Century Gothic" w:eastAsia="OpenSans-BoldItalic" w:hAnsi="Century Gothic" w:cs="OpenSans-BoldItalic"/>
          <w:i/>
          <w:iCs/>
          <w:color w:val="000000"/>
          <w:sz w:val="18"/>
          <w:szCs w:val="18"/>
        </w:rPr>
        <w:br/>
        <w:t>Czy zakup np. projektora do warsztatów jest dofinansowaniem inwestycji?</w:t>
      </w:r>
    </w:p>
    <w:p w14:paraId="61B82077" w14:textId="77777777" w:rsidR="00FE1454" w:rsidRPr="00FE1454" w:rsidRDefault="00FE1454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b/>
          <w:bCs/>
          <w:color w:val="262D40"/>
          <w:sz w:val="18"/>
          <w:szCs w:val="18"/>
        </w:rPr>
      </w:pPr>
    </w:p>
    <w:p w14:paraId="63E02319" w14:textId="7C9E588D" w:rsidR="00C336EB" w:rsidRPr="00FE1454" w:rsidRDefault="00C336EB" w:rsidP="00BD2FE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b/>
          <w:bCs/>
          <w:color w:val="262D40"/>
          <w:sz w:val="18"/>
          <w:szCs w:val="18"/>
        </w:rPr>
      </w:pPr>
      <w:r w:rsidRPr="00FE1454">
        <w:rPr>
          <w:rFonts w:ascii="Century Gothic" w:eastAsia="OpenSans-Italic" w:hAnsi="Century Gothic" w:cs="OpenSans-Italic"/>
          <w:b/>
          <w:bCs/>
          <w:color w:val="262D40"/>
          <w:sz w:val="18"/>
          <w:szCs w:val="18"/>
        </w:rPr>
        <w:t>Odpowiedź:</w:t>
      </w:r>
    </w:p>
    <w:p w14:paraId="13F34D4A" w14:textId="10BB4DA4" w:rsidR="00FE1454" w:rsidRPr="00FE1454" w:rsidRDefault="00FE1454" w:rsidP="00FE14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 w:rsidRPr="00FE1454">
        <w:rPr>
          <w:rFonts w:ascii="Century Gothic" w:eastAsia="OpenSans-Italic" w:hAnsi="Century Gothic" w:cs="OpenSans-Italic"/>
          <w:color w:val="262D40"/>
          <w:sz w:val="18"/>
          <w:szCs w:val="18"/>
        </w:rPr>
        <w:t>Zlecenie realizacji przedmiotowego zadania publicznego nastąpi w trybie: powierzenia wykonania zadania, wraz z udzieleniem dotacji na finansowanie jego realizacji.</w:t>
      </w:r>
    </w:p>
    <w:p w14:paraId="2CD2D018" w14:textId="43661C90" w:rsidR="00B8085B" w:rsidRPr="00B634AE" w:rsidRDefault="00767D2A" w:rsidP="00B8085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BoldItalic" w:hAnsi="Century Gothic" w:cs="OpenSans-BoldItalic"/>
          <w:color w:val="000000"/>
          <w:sz w:val="18"/>
          <w:szCs w:val="18"/>
        </w:rPr>
      </w:pPr>
      <w:r w:rsidRPr="00FE1454">
        <w:rPr>
          <w:rFonts w:ascii="Century Gothic" w:eastAsia="OpenSans-Italic" w:hAnsi="Century Gothic" w:cs="OpenSans-Italic"/>
          <w:color w:val="262D40"/>
          <w:sz w:val="18"/>
          <w:szCs w:val="18"/>
        </w:rPr>
        <w:t xml:space="preserve">Przedmiotowy konkurs obejmuje zadanie polegające na organizacji spotkania integracyjnego dla osób niesamodzielnych i osób z ich otoczenia. Celem spotkania jest integracja ww. środowiska w ramach aktywizacji społeczno – kulturalnej. Przedmiotowa impreza ma być przedsięwzięciem jednodniowym </w:t>
      </w:r>
      <w:r w:rsidRPr="00FE1454">
        <w:rPr>
          <w:rFonts w:ascii="Century Gothic" w:eastAsia="OpenSans-Italic" w:hAnsi="Century Gothic" w:cs="OpenSans-Italic"/>
          <w:color w:val="262D40"/>
          <w:sz w:val="18"/>
          <w:szCs w:val="18"/>
        </w:rPr>
        <w:br/>
        <w:t xml:space="preserve">w ramach którego zorganizowane będą działania edukacyjne, profilaktyczne, artystyczne i integracyjne zmierzające do przeciwdziałania wykluczeniu społecznemu osób niesamodzielnych poprzez </w:t>
      </w:r>
      <w:r w:rsidR="00B8085B" w:rsidRPr="00FE1454">
        <w:rPr>
          <w:rFonts w:ascii="Century Gothic" w:eastAsia="OpenSans-Italic" w:hAnsi="Century Gothic" w:cs="OpenSans-Italic"/>
          <w:color w:val="262D40"/>
          <w:sz w:val="18"/>
          <w:szCs w:val="18"/>
        </w:rPr>
        <w:br/>
      </w:r>
      <w:r w:rsidRPr="00FE1454">
        <w:rPr>
          <w:rFonts w:ascii="Century Gothic" w:eastAsia="OpenSans-Italic" w:hAnsi="Century Gothic" w:cs="OpenSans-Italic"/>
          <w:color w:val="262D40"/>
          <w:sz w:val="18"/>
          <w:szCs w:val="18"/>
        </w:rPr>
        <w:t xml:space="preserve">ich aktywizację. Należy założyć, iż w przedsięwzięciu weźmie udział około 500 osób, którym zostanie zapewniony transport oraz drobny poczęstunek. W związku z tym, zakres przedmiotowy konkursu </w:t>
      </w:r>
      <w:r w:rsidRPr="00FE1454">
        <w:rPr>
          <w:rFonts w:ascii="Century Gothic" w:eastAsia="OpenSans-Italic" w:hAnsi="Century Gothic" w:cs="OpenSans-Italic"/>
          <w:color w:val="262D40"/>
          <w:sz w:val="18"/>
          <w:szCs w:val="18"/>
        </w:rPr>
        <w:br/>
        <w:t>nie przewiduje zakupów inwestycyjnych.</w:t>
      </w:r>
      <w:r w:rsidR="00B634AE">
        <w:rPr>
          <w:rFonts w:ascii="Century Gothic" w:eastAsia="OpenSans-Italic" w:hAnsi="Century Gothic" w:cs="OpenSans-Italic"/>
          <w:color w:val="262D40"/>
          <w:sz w:val="18"/>
          <w:szCs w:val="18"/>
        </w:rPr>
        <w:t xml:space="preserve"> </w:t>
      </w:r>
      <w:r w:rsidR="00B8085B" w:rsidRPr="00FE1454">
        <w:rPr>
          <w:rFonts w:ascii="Century Gothic" w:eastAsia="OpenSans-BoldItalic" w:hAnsi="Century Gothic" w:cs="OpenSans-BoldItalic"/>
          <w:color w:val="000000"/>
          <w:sz w:val="18"/>
          <w:szCs w:val="18"/>
        </w:rPr>
        <w:t>Wybór oferty następuje między innymi w oparciu o zawartość merytoryczną oferty, w tym spójność</w:t>
      </w:r>
      <w:r w:rsidR="00B634AE">
        <w:rPr>
          <w:rFonts w:ascii="Century Gothic" w:eastAsia="OpenSans-BoldItalic" w:hAnsi="Century Gothic" w:cs="OpenSans-BoldItalic"/>
          <w:color w:val="000000"/>
          <w:sz w:val="18"/>
          <w:szCs w:val="18"/>
        </w:rPr>
        <w:t xml:space="preserve"> </w:t>
      </w:r>
      <w:r w:rsidR="00B8085B" w:rsidRPr="00FE1454">
        <w:rPr>
          <w:rFonts w:ascii="Century Gothic" w:eastAsia="OpenSans-BoldItalic" w:hAnsi="Century Gothic" w:cs="OpenSans-BoldItalic"/>
          <w:color w:val="000000"/>
          <w:sz w:val="18"/>
          <w:szCs w:val="18"/>
        </w:rPr>
        <w:t xml:space="preserve">z zadaniami publicznymi określonymi w ogłoszeniu o konkursie </w:t>
      </w:r>
      <w:r w:rsidR="00B634AE">
        <w:rPr>
          <w:rFonts w:ascii="Century Gothic" w:eastAsia="OpenSans-BoldItalic" w:hAnsi="Century Gothic" w:cs="OpenSans-BoldItalic"/>
          <w:color w:val="000000"/>
          <w:sz w:val="18"/>
          <w:szCs w:val="18"/>
        </w:rPr>
        <w:br/>
      </w:r>
      <w:r w:rsidR="00B8085B" w:rsidRPr="00FE1454">
        <w:rPr>
          <w:rFonts w:ascii="Century Gothic" w:eastAsia="OpenSans-BoldItalic" w:hAnsi="Century Gothic" w:cs="OpenSans-BoldItalic"/>
          <w:color w:val="000000"/>
          <w:sz w:val="18"/>
          <w:szCs w:val="18"/>
        </w:rPr>
        <w:t xml:space="preserve">i możliwość realizacji zadania publicznego </w:t>
      </w:r>
      <w:r w:rsidR="00B8085B" w:rsidRPr="00B634AE">
        <w:rPr>
          <w:rFonts w:ascii="Century Gothic" w:eastAsia="OpenSans-BoldItalic" w:hAnsi="Century Gothic" w:cs="OpenSans-BoldItalic"/>
          <w:color w:val="000000"/>
          <w:sz w:val="18"/>
          <w:szCs w:val="18"/>
        </w:rPr>
        <w:t xml:space="preserve">przez Podmioty oraz rodzaj i </w:t>
      </w:r>
      <w:r w:rsidR="00B8085B" w:rsidRPr="00B634AE">
        <w:rPr>
          <w:rFonts w:ascii="Century Gothic" w:eastAsia="OpenSans-BoldItalic" w:hAnsi="Century Gothic" w:cs="OpenSans-BoldItalic"/>
          <w:b/>
          <w:bCs/>
          <w:color w:val="000000"/>
          <w:sz w:val="18"/>
          <w:szCs w:val="18"/>
        </w:rPr>
        <w:t>celowość planowanych kosztów, w tym w odniesieniu do zakresu rzeczowego zadania publicznego</w:t>
      </w:r>
      <w:r w:rsidR="00B8085B" w:rsidRPr="00B634AE">
        <w:rPr>
          <w:rFonts w:ascii="Century Gothic" w:eastAsia="OpenSans-BoldItalic" w:hAnsi="Century Gothic" w:cs="OpenSans-BoldItalic"/>
          <w:color w:val="000000"/>
          <w:sz w:val="18"/>
          <w:szCs w:val="18"/>
        </w:rPr>
        <w:t>.</w:t>
      </w:r>
      <w:r w:rsidR="0043128C">
        <w:rPr>
          <w:rFonts w:ascii="Century Gothic" w:eastAsia="OpenSans-BoldItalic" w:hAnsi="Century Gothic" w:cs="OpenSans-BoldItalic"/>
          <w:color w:val="000000"/>
          <w:sz w:val="18"/>
          <w:szCs w:val="18"/>
        </w:rPr>
        <w:t xml:space="preserve"> </w:t>
      </w:r>
      <w:r w:rsidR="00172256">
        <w:rPr>
          <w:rFonts w:ascii="Century Gothic" w:eastAsia="OpenSans-BoldItalic" w:hAnsi="Century Gothic" w:cs="OpenSans-BoldItalic"/>
          <w:color w:val="000000"/>
          <w:sz w:val="18"/>
          <w:szCs w:val="18"/>
        </w:rPr>
        <w:t>W tym celu działa p</w:t>
      </w:r>
      <w:r w:rsidR="0043128C">
        <w:rPr>
          <w:rFonts w:ascii="Century Gothic" w:eastAsia="OpenSans-BoldItalic" w:hAnsi="Century Gothic" w:cs="OpenSans-BoldItalic"/>
          <w:color w:val="000000"/>
          <w:sz w:val="18"/>
          <w:szCs w:val="18"/>
        </w:rPr>
        <w:t xml:space="preserve">owołana </w:t>
      </w:r>
      <w:r w:rsidR="00172256">
        <w:rPr>
          <w:rFonts w:ascii="Century Gothic" w:eastAsia="OpenSans-BoldItalic" w:hAnsi="Century Gothic" w:cs="OpenSans-BoldItalic"/>
          <w:color w:val="000000"/>
          <w:sz w:val="18"/>
          <w:szCs w:val="18"/>
        </w:rPr>
        <w:t xml:space="preserve">przez Zarząd Województwa </w:t>
      </w:r>
      <w:r w:rsidR="0043128C">
        <w:rPr>
          <w:rFonts w:ascii="Century Gothic" w:eastAsia="OpenSans-BoldItalic" w:hAnsi="Century Gothic" w:cs="OpenSans-BoldItalic"/>
          <w:color w:val="000000"/>
          <w:sz w:val="18"/>
          <w:szCs w:val="18"/>
        </w:rPr>
        <w:t xml:space="preserve">Komisja Konkursowa.  </w:t>
      </w:r>
    </w:p>
    <w:p w14:paraId="2CA86BB8" w14:textId="64C9FB51" w:rsidR="00D414E2" w:rsidRPr="00B634AE" w:rsidRDefault="00D414E2" w:rsidP="00B8085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OpenSans-Italic" w:hAnsi="Century Gothic" w:cs="OpenSans-Italic"/>
          <w:color w:val="262D40"/>
          <w:sz w:val="18"/>
          <w:szCs w:val="18"/>
        </w:rPr>
      </w:pPr>
      <w:r w:rsidRPr="00B634AE">
        <w:rPr>
          <w:rFonts w:ascii="Century Gothic" w:eastAsia="OpenSans-BoldItalic" w:hAnsi="Century Gothic" w:cs="OpenSans-BoldItalic"/>
          <w:color w:val="000000"/>
          <w:sz w:val="18"/>
          <w:szCs w:val="18"/>
        </w:rPr>
        <w:t>Ostateczn</w:t>
      </w:r>
      <w:r w:rsidR="00B8085B" w:rsidRPr="00B634AE">
        <w:rPr>
          <w:rFonts w:ascii="Century Gothic" w:eastAsia="OpenSans-BoldItalic" w:hAnsi="Century Gothic" w:cs="OpenSans-BoldItalic"/>
          <w:color w:val="000000"/>
          <w:sz w:val="18"/>
          <w:szCs w:val="18"/>
        </w:rPr>
        <w:t xml:space="preserve">ie </w:t>
      </w:r>
      <w:r w:rsidR="00B634AE" w:rsidRPr="00B634AE">
        <w:rPr>
          <w:rFonts w:ascii="Century Gothic" w:eastAsia="OpenSans-BoldItalic" w:hAnsi="Century Gothic" w:cs="OpenSans-BoldItalic"/>
          <w:color w:val="000000"/>
          <w:sz w:val="18"/>
          <w:szCs w:val="18"/>
        </w:rPr>
        <w:t>decyzje w zakresie rozstrzygnięcia konkursu podejmuje uchwałą</w:t>
      </w:r>
      <w:r w:rsidR="00B8085B" w:rsidRPr="00B634AE">
        <w:rPr>
          <w:rFonts w:ascii="Century Gothic" w:hAnsi="Century Gothic" w:cs="Calibri"/>
          <w:color w:val="000000"/>
          <w:sz w:val="18"/>
          <w:szCs w:val="18"/>
        </w:rPr>
        <w:t xml:space="preserve"> Zarząd Województwa Opolskiego.</w:t>
      </w:r>
    </w:p>
    <w:sectPr w:rsidR="00D414E2" w:rsidRPr="00B634AE" w:rsidSect="00FE1454">
      <w:headerReference w:type="default" r:id="rId7"/>
      <w:footerReference w:type="default" r:id="rId8"/>
      <w:pgSz w:w="11906" w:h="16838"/>
      <w:pgMar w:top="102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793D" w14:textId="77777777" w:rsidR="00C34E35" w:rsidRDefault="00C34E35" w:rsidP="00C336EB">
      <w:pPr>
        <w:spacing w:after="0" w:line="240" w:lineRule="auto"/>
      </w:pPr>
      <w:r>
        <w:separator/>
      </w:r>
    </w:p>
  </w:endnote>
  <w:endnote w:type="continuationSeparator" w:id="0">
    <w:p w14:paraId="692C0D7A" w14:textId="77777777" w:rsidR="00C34E35" w:rsidRDefault="00C34E35" w:rsidP="00C3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ans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-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OpenSans-Bold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5C71" w14:textId="35121D87" w:rsidR="00C336EB" w:rsidRDefault="00BD2FEB" w:rsidP="00BD2FEB">
    <w:pPr>
      <w:pStyle w:val="Stopka"/>
      <w:jc w:val="center"/>
    </w:pPr>
    <w:r w:rsidRPr="0093571E">
      <w:rPr>
        <w:noProof/>
      </w:rPr>
      <w:drawing>
        <wp:inline distT="0" distB="0" distL="0" distR="0" wp14:anchorId="1303A454" wp14:editId="0DC3EDA8">
          <wp:extent cx="1945005" cy="42037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B915" w14:textId="77777777" w:rsidR="00C34E35" w:rsidRDefault="00C34E35" w:rsidP="00C336EB">
      <w:pPr>
        <w:spacing w:after="0" w:line="240" w:lineRule="auto"/>
      </w:pPr>
      <w:r>
        <w:separator/>
      </w:r>
    </w:p>
  </w:footnote>
  <w:footnote w:type="continuationSeparator" w:id="0">
    <w:p w14:paraId="4615B559" w14:textId="77777777" w:rsidR="00C34E35" w:rsidRDefault="00C34E35" w:rsidP="00C3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EEEA" w14:textId="56E0F065" w:rsidR="00BD2FEB" w:rsidRDefault="00BD2FEB" w:rsidP="00BD2FEB">
    <w:pPr>
      <w:pStyle w:val="Nagwek2"/>
      <w:tabs>
        <w:tab w:val="center" w:pos="11976"/>
        <w:tab w:val="right" w:pos="16512"/>
      </w:tabs>
      <w:spacing w:line="276" w:lineRule="auto"/>
      <w:rPr>
        <w:rFonts w:ascii="Calibri" w:hAnsi="Calibri" w:cs="Calibri"/>
        <w:b w:val="0"/>
        <w:color w:val="000000"/>
        <w:sz w:val="24"/>
      </w:rPr>
    </w:pPr>
    <w:r w:rsidRPr="00D71F13">
      <w:rPr>
        <w:noProof/>
      </w:rPr>
      <w:drawing>
        <wp:inline distT="0" distB="0" distL="0" distR="0" wp14:anchorId="3917A099" wp14:editId="7C7CB2B6">
          <wp:extent cx="5029200" cy="6477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214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402"/>
    </w:tblGrid>
    <w:tr w:rsidR="00C336EB" w:rsidRPr="0002120A" w14:paraId="22360302" w14:textId="77777777" w:rsidTr="00D1733C">
      <w:tc>
        <w:tcPr>
          <w:tcW w:w="5812" w:type="dxa"/>
          <w:vAlign w:val="center"/>
        </w:tcPr>
        <w:p w14:paraId="78FA563A" w14:textId="6E3BCBB1" w:rsidR="00C336EB" w:rsidRPr="00E02845" w:rsidRDefault="00C336EB" w:rsidP="00C336EB">
          <w:pPr>
            <w:pStyle w:val="Nagwek1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</w:tc>
      <w:tc>
        <w:tcPr>
          <w:tcW w:w="3402" w:type="dxa"/>
          <w:vAlign w:val="center"/>
        </w:tcPr>
        <w:p w14:paraId="36CAEEC0" w14:textId="0E732B56" w:rsidR="00C336EB" w:rsidRPr="0002120A" w:rsidRDefault="00C336EB" w:rsidP="00C336EB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</w:p>
      </w:tc>
    </w:tr>
  </w:tbl>
  <w:p w14:paraId="648696B1" w14:textId="77777777" w:rsidR="00C336EB" w:rsidRDefault="00C336EB" w:rsidP="00BD2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6591"/>
    <w:multiLevelType w:val="hybridMultilevel"/>
    <w:tmpl w:val="32A8A92C"/>
    <w:lvl w:ilvl="0" w:tplc="78B2C39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EB"/>
    <w:rsid w:val="000311D7"/>
    <w:rsid w:val="00044C57"/>
    <w:rsid w:val="00172256"/>
    <w:rsid w:val="002D1D22"/>
    <w:rsid w:val="00391090"/>
    <w:rsid w:val="0043128C"/>
    <w:rsid w:val="00562E9F"/>
    <w:rsid w:val="00767D2A"/>
    <w:rsid w:val="00894EA5"/>
    <w:rsid w:val="00A414C5"/>
    <w:rsid w:val="00A577B3"/>
    <w:rsid w:val="00B634AE"/>
    <w:rsid w:val="00B8085B"/>
    <w:rsid w:val="00BC3EE8"/>
    <w:rsid w:val="00BD2FEB"/>
    <w:rsid w:val="00BF4675"/>
    <w:rsid w:val="00C336EB"/>
    <w:rsid w:val="00C34E35"/>
    <w:rsid w:val="00D130B7"/>
    <w:rsid w:val="00D414E2"/>
    <w:rsid w:val="00E24C22"/>
    <w:rsid w:val="00E34886"/>
    <w:rsid w:val="00FB4BF7"/>
    <w:rsid w:val="00FC6D33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DE4B6"/>
  <w15:chartTrackingRefBased/>
  <w15:docId w15:val="{DA20B7C4-03B1-431A-B7F0-508F63FB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36E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3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6EB"/>
  </w:style>
  <w:style w:type="paragraph" w:styleId="Stopka">
    <w:name w:val="footer"/>
    <w:basedOn w:val="Normalny"/>
    <w:link w:val="StopkaZnak"/>
    <w:uiPriority w:val="99"/>
    <w:unhideWhenUsed/>
    <w:rsid w:val="00C33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6EB"/>
  </w:style>
  <w:style w:type="character" w:customStyle="1" w:styleId="Nagwek1Znak">
    <w:name w:val="Nagłówek 1 Znak"/>
    <w:basedOn w:val="Domylnaczcionkaakapitu"/>
    <w:link w:val="Nagwek1"/>
    <w:rsid w:val="00C336EB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6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6E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C336EB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BD2F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F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D2FE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cp:lastPrinted>2021-10-11T07:56:00Z</cp:lastPrinted>
  <dcterms:created xsi:type="dcterms:W3CDTF">2021-10-08T08:17:00Z</dcterms:created>
  <dcterms:modified xsi:type="dcterms:W3CDTF">2021-10-11T08:04:00Z</dcterms:modified>
</cp:coreProperties>
</file>