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A0A3" w14:textId="6FA62817" w:rsidR="00891E26" w:rsidRDefault="00891E26" w:rsidP="00891E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</w:t>
      </w:r>
      <w:r w:rsidR="00C3061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II edycji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otwartego konkursu ofert na realizację zadań publicznych </w:t>
      </w:r>
      <w:r w:rsidRPr="00891E26">
        <w:rPr>
          <w:rFonts w:asciiTheme="minorHAnsi" w:hAnsiTheme="minorHAnsi" w:cstheme="minorHAnsi"/>
          <w:b/>
          <w:sz w:val="20"/>
          <w:szCs w:val="20"/>
        </w:rPr>
        <w:t xml:space="preserve">Samorządu Województwa Opolskiego </w:t>
      </w:r>
      <w:r>
        <w:rPr>
          <w:rFonts w:asciiTheme="minorHAnsi" w:hAnsiTheme="minorHAnsi" w:cstheme="minorHAnsi"/>
          <w:b/>
          <w:sz w:val="20"/>
          <w:szCs w:val="20"/>
        </w:rPr>
        <w:t>w 202</w:t>
      </w:r>
      <w:r w:rsidR="004344B7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 xml:space="preserve"> roku </w:t>
      </w:r>
    </w:p>
    <w:p w14:paraId="14F983B8" w14:textId="77777777" w:rsidR="00891E26" w:rsidRPr="00891E26" w:rsidRDefault="00891E26" w:rsidP="00891E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1E26">
        <w:rPr>
          <w:rFonts w:asciiTheme="minorHAnsi" w:hAnsiTheme="minorHAnsi" w:cstheme="minorHAnsi"/>
          <w:b/>
          <w:sz w:val="20"/>
          <w:szCs w:val="20"/>
        </w:rPr>
        <w:t>w zakresie rehabilitacji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1E26">
        <w:rPr>
          <w:rFonts w:asciiTheme="minorHAnsi" w:hAnsiTheme="minorHAnsi" w:cstheme="minorHAnsi"/>
          <w:b/>
          <w:sz w:val="20"/>
          <w:szCs w:val="20"/>
        </w:rPr>
        <w:t xml:space="preserve"> społecznej i zawodowej osób niepełnosprawnych ze środków Państwowego Funduszu Rehabilitacji Osób Niepełnosprawnych</w:t>
      </w:r>
    </w:p>
    <w:p w14:paraId="433ED441" w14:textId="77777777" w:rsidR="00F94990" w:rsidRPr="009B7901" w:rsidRDefault="00891E26" w:rsidP="009B7901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wraz z wykazem braków formalnych ofert</w:t>
      </w:r>
    </w:p>
    <w:p w14:paraId="55A7E262" w14:textId="24A4A457" w:rsidR="004344B7" w:rsidRDefault="004344B7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p w14:paraId="4C02191F" w14:textId="77777777" w:rsidR="00AC6ED1" w:rsidRDefault="00AC6ED1" w:rsidP="00AC6ED1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AC6ED1">
        <w:rPr>
          <w:rFonts w:ascii="Calibri" w:hAnsi="Calibri" w:cs="Calibri"/>
          <w:color w:val="000000"/>
          <w:sz w:val="18"/>
          <w:szCs w:val="18"/>
        </w:rPr>
        <w:t xml:space="preserve">Podmioty mogą uzupełnić braki formalne w ciągu 5 dni kalendarzowych od zamieszczenia informacji o ofertach Podmiotów, które nie spełniły wymogów formalnych wraz z wykazem braków formalnych w Biuletynie Informacji Publicznej Regionalnego Ośrodka Polityki Społecznej w Opolu, na stronie internetowej ROPS, w aplikacji Generator eNGO, dostępnej na stronie </w:t>
      </w:r>
      <w:hyperlink r:id="rId8" w:history="1">
        <w:r w:rsidRPr="006F6FBB">
          <w:rPr>
            <w:rStyle w:val="Hipercze"/>
            <w:rFonts w:ascii="Calibri" w:hAnsi="Calibri" w:cs="Calibri"/>
            <w:sz w:val="18"/>
            <w:szCs w:val="18"/>
          </w:rPr>
          <w:t>www.opolskie.engo.org.pl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C6ED1">
        <w:rPr>
          <w:rFonts w:ascii="Calibri" w:hAnsi="Calibri" w:cs="Calibri"/>
          <w:color w:val="000000"/>
          <w:sz w:val="18"/>
          <w:szCs w:val="18"/>
        </w:rPr>
        <w:t xml:space="preserve"> .</w:t>
      </w:r>
      <w:r w:rsidRPr="00AC6ED1">
        <w:rPr>
          <w:rFonts w:ascii="Calibri" w:hAnsi="Calibri" w:cs="Calibri"/>
          <w:color w:val="000000"/>
          <w:sz w:val="18"/>
          <w:szCs w:val="18"/>
        </w:rPr>
        <w:br/>
        <w:t>W przypadku potrzeby aktualizacji (korekty) oferty winna ona zostać złożona przez Podmiot, zgodnie z trybem określonym w Rozdziale V, pkt. 4-7 ogłoszenia o konkursie. Nie uzupełnienie braków formalnych przez Podmiot w wyznaczonym terminie powoduje pozostawienie oferty/ofert bez rozpatrzenia.</w:t>
      </w:r>
    </w:p>
    <w:p w14:paraId="4709F0DF" w14:textId="7954D97D" w:rsidR="00AC6ED1" w:rsidRPr="00AC6ED1" w:rsidRDefault="00AC6ED1" w:rsidP="00AC6ED1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AC6ED1">
        <w:rPr>
          <w:rFonts w:ascii="Calibri" w:hAnsi="Calibri" w:cs="Calibri"/>
          <w:color w:val="000000"/>
          <w:sz w:val="18"/>
          <w:szCs w:val="18"/>
        </w:rPr>
        <w:t xml:space="preserve">Dodatkowe załączniki i/lub informacje winny być oryginalne lub poświadczone za zgodność z oryginałem na ostatniej stronie dokumentu, co oznacza objęcie poświadczeniem całości treści dokumentu. Poświadczenie zgodności z oryginałem winno zawierać miejsce i datę tego  poświadczenia. Dokumenty i/lub informacje winny być opatrzone datą oraz czytelnym podpisem/podpisami uprawnionej/ uprawnionych statutowo bądź upoważnionej/upoważnionych w tym celu osoby/osób i przesłane pocztą elektroniczną na adres:  </w:t>
      </w:r>
      <w:hyperlink r:id="rId9" w:history="1">
        <w:r w:rsidRPr="006F6FBB">
          <w:rPr>
            <w:rStyle w:val="Hipercze"/>
            <w:rFonts w:ascii="Calibri" w:hAnsi="Calibri" w:cs="Calibri"/>
            <w:sz w:val="18"/>
            <w:szCs w:val="18"/>
          </w:rPr>
          <w:t>rops@rops-opole.pl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AC6ED1">
        <w:rPr>
          <w:rFonts w:ascii="Calibri" w:hAnsi="Calibri" w:cs="Calibri"/>
          <w:color w:val="000000"/>
          <w:sz w:val="18"/>
          <w:szCs w:val="18"/>
        </w:rPr>
        <w:t xml:space="preserve"> .</w:t>
      </w:r>
    </w:p>
    <w:p w14:paraId="7CDE5E4D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419"/>
        <w:gridCol w:w="5279"/>
        <w:gridCol w:w="1323"/>
        <w:gridCol w:w="4596"/>
      </w:tblGrid>
      <w:tr w:rsidR="00B9387E" w14:paraId="0EF4D98B" w14:textId="2F870E8C" w:rsidTr="000F616A">
        <w:trPr>
          <w:trHeight w:val="75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E4F7" w14:textId="77777777" w:rsidR="00B9387E" w:rsidRDefault="00B93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0E41" w14:textId="77777777" w:rsidR="00B9387E" w:rsidRDefault="00B93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Oferent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99C0" w14:textId="77777777" w:rsidR="00B9387E" w:rsidRDefault="00B93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760" w14:textId="77777777" w:rsidR="00D55877" w:rsidRDefault="00B93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zadania/</w:t>
            </w:r>
          </w:p>
          <w:p w14:paraId="271C97B6" w14:textId="7B6AF9F5" w:rsidR="00B9387E" w:rsidRDefault="00B938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Wnioskowana kwota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3666" w14:textId="77777777" w:rsidR="00B9387E" w:rsidRDefault="00B9387E" w:rsidP="00136CB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6B45EB4C" w14:textId="4FABBED5" w:rsidR="002C6167" w:rsidRDefault="002C6167" w:rsidP="00136C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B9387E" w14:paraId="1FAB1ACD" w14:textId="7460A5A9" w:rsidTr="000F616A">
        <w:trPr>
          <w:trHeight w:val="83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545A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308F" w14:textId="77777777" w:rsidR="00881322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Dom Rodzinnej Rehabilitacji Dzieci z Porażeniem Mózgowym, </w:t>
            </w:r>
          </w:p>
          <w:p w14:paraId="1A00CFF4" w14:textId="32C26A8B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K. Szymanowskiego 1, 45-724 Opole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8D26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PRZEKRACZAJĄC GRANICE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D548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26 760,00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049B1" w14:textId="77D1DD1C" w:rsidR="00B9387E" w:rsidRDefault="00020FF1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</w:t>
            </w:r>
            <w:r w:rsidR="005B296C">
              <w:rPr>
                <w:rFonts w:ascii="Calibri" w:hAnsi="Calibri" w:cs="Calibri"/>
                <w:color w:val="000000"/>
                <w:sz w:val="20"/>
                <w:szCs w:val="20"/>
              </w:rPr>
              <w:t>korekty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formalnej: b</w:t>
            </w:r>
            <w:r w:rsidRPr="00D12633">
              <w:rPr>
                <w:rFonts w:ascii="Calibri" w:hAnsi="Calibri" w:cs="Calibri"/>
                <w:color w:val="000000"/>
                <w:sz w:val="20"/>
                <w:szCs w:val="20"/>
              </w:rPr>
              <w:t>rak opisu komplementarności w syntetycznym opisie zadania</w:t>
            </w:r>
          </w:p>
        </w:tc>
      </w:tr>
      <w:tr w:rsidR="00B9387E" w14:paraId="5D941476" w14:textId="7DD7EA88" w:rsidTr="000F616A">
        <w:trPr>
          <w:trHeight w:val="8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F6AE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B796" w14:textId="09051899" w:rsidR="00B9387E" w:rsidRDefault="00B52F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Polski Związek Głuchych Oddział Opolski, ul. 1 Maja 21, 45-068 Opole 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E340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Międzynarodowy Dzień Głuchych i Języka Migowego 2021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3D58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7 996,62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2F3D9" w14:textId="77777777" w:rsidR="00EE688C" w:rsidRDefault="00392C13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</w:t>
            </w:r>
            <w:r w:rsidR="005B2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korekty formalnej:</w:t>
            </w:r>
          </w:p>
          <w:p w14:paraId="483F498F" w14:textId="226E1613" w:rsidR="005B296C" w:rsidRDefault="00EE688C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="005B296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5B296C" w:rsidRPr="00DA420A">
              <w:rPr>
                <w:rFonts w:ascii="Calibri" w:hAnsi="Calibri" w:cs="Calibri"/>
                <w:color w:val="000000"/>
                <w:sz w:val="20"/>
                <w:szCs w:val="20"/>
              </w:rPr>
              <w:t>brak wskazania i opisu rezultatów w cz.  III pkt. 6 oferty (materialne produkty lub usługi)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</w:t>
            </w:r>
          </w:p>
          <w:p w14:paraId="7451A4AD" w14:textId="43FDF994" w:rsidR="00EE688C" w:rsidRDefault="00EE688C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brak uwzględnienia w budżecie zadania (w kosztach realizacji działań) środków finansowych na promocję zadania </w:t>
            </w:r>
          </w:p>
          <w:p w14:paraId="5F4D5E70" w14:textId="08A82BA9" w:rsidR="00B9387E" w:rsidRDefault="005B296C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do </w:t>
            </w:r>
            <w:r w:rsidR="00392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uzupełnienia: należy przedłożyć </w:t>
            </w:r>
            <w:r w:rsidR="00392C13" w:rsidRPr="00392C13">
              <w:rPr>
                <w:rFonts w:ascii="Calibri" w:hAnsi="Calibri" w:cs="Calibri"/>
                <w:color w:val="000000"/>
                <w:sz w:val="20"/>
                <w:szCs w:val="20"/>
              </w:rPr>
              <w:t>uchwał</w:t>
            </w:r>
            <w:r w:rsidR="00392C13">
              <w:rPr>
                <w:rFonts w:ascii="Calibri" w:hAnsi="Calibri" w:cs="Calibri"/>
                <w:color w:val="000000"/>
                <w:sz w:val="20"/>
                <w:szCs w:val="20"/>
              </w:rPr>
              <w:t>ę</w:t>
            </w:r>
            <w:r w:rsidR="00392C13" w:rsidRPr="00392C1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Zarządu Oddziału Opolskiego PZG</w:t>
            </w:r>
            <w:r w:rsidR="00392C13">
              <w:rPr>
                <w:rFonts w:ascii="Calibri" w:hAnsi="Calibri" w:cs="Calibri"/>
                <w:color w:val="000000"/>
                <w:sz w:val="20"/>
                <w:szCs w:val="20"/>
              </w:rPr>
              <w:t>, wymienioną w KRS  w Dziale 2  Rubryka 1, pkt. 2. „Sposób reprezentacji podmiotu”</w:t>
            </w:r>
          </w:p>
        </w:tc>
      </w:tr>
      <w:tr w:rsidR="00B9387E" w14:paraId="1179A788" w14:textId="362CD26B" w:rsidTr="000F616A">
        <w:trPr>
          <w:trHeight w:val="14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540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0F86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Piastun -Fundacja na rzecz dzieci i młodzieży, ul. Ozimska 48/42, 45-368 Opole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5A40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Kultura, sztuka, tradycje etniczne, regionalne w życiu dzieci niepełnosprawnych intelektualnie i ruchowo -warsztaty dla dzieci niepełnosprawnych z udziałem ich rodziców wykorzystujące elementy arteterapii, aktywności twórczej i działań rozwijających, opartych na kulturze i tradycjach etnicznych, ludowych i regionalnych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2FE7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27 130,00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123A4" w14:textId="6C0488A3" w:rsidR="00B9387E" w:rsidRDefault="00A500D8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B9387E" w14:paraId="7958D012" w14:textId="0B114371" w:rsidTr="000F616A">
        <w:trPr>
          <w:trHeight w:val="5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D47E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CF42" w14:textId="31B27253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Stowarzyszenie Słoneczna Dolina, ul.</w:t>
            </w:r>
            <w:r w:rsidR="0088132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Wieniawskiego 5, 48-340 Głuchołazy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C9C5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Czas na zmiany - nowa aktywność społeczna i zawodowa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9FB6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67 097,40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F914" w14:textId="2F54353D" w:rsidR="00B9387E" w:rsidRDefault="006E7C8C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881322" w14:paraId="0F691D97" w14:textId="46E4427E" w:rsidTr="000F616A">
        <w:trPr>
          <w:trHeight w:val="69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4344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3C12" w14:textId="77777777" w:rsidR="00881322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Dom Rodzinnej Rehabilitacji Dzieci z Porażeniem Mózgowym, </w:t>
            </w:r>
          </w:p>
          <w:p w14:paraId="730EDF07" w14:textId="6F19C486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K. Szymanowskiego 1, 45-724 Opole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E84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RAZEM MOŻEMY WIECEJ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A9DB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A787" w14:textId="0D422E99" w:rsidR="00B9387E" w:rsidRDefault="00020FF1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skierowana do </w:t>
            </w:r>
            <w:r w:rsidR="00CF0F0A">
              <w:rPr>
                <w:rFonts w:ascii="Calibri" w:hAnsi="Calibri" w:cs="Calibri"/>
                <w:color w:val="000000"/>
                <w:sz w:val="20"/>
                <w:szCs w:val="20"/>
              </w:rPr>
              <w:t>korekty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formalnej: b</w:t>
            </w:r>
            <w:r w:rsidRPr="00D12633">
              <w:rPr>
                <w:rFonts w:ascii="Calibri" w:hAnsi="Calibri" w:cs="Calibri"/>
                <w:color w:val="000000"/>
                <w:sz w:val="20"/>
                <w:szCs w:val="20"/>
              </w:rPr>
              <w:t>rak opisu komplementarności w syntetycznym opisie zadania</w:t>
            </w:r>
          </w:p>
        </w:tc>
      </w:tr>
      <w:tr w:rsidR="00B9387E" w14:paraId="2D64E23E" w14:textId="1542B206" w:rsidTr="000F616A">
        <w:trPr>
          <w:trHeight w:val="71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D3F7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E504" w14:textId="77777777" w:rsidR="00881322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Jesień, </w:t>
            </w:r>
          </w:p>
          <w:p w14:paraId="48936147" w14:textId="5A2E4DE3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Chmielowicka 6, 45-758 Opole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CEA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Szkolenie personelu opiekuńczego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9D63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AB3" w14:textId="244A18AE" w:rsidR="00B9387E" w:rsidRDefault="00136CB7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odrzucona na etapie oceny formalnej - brak złożenia oferty zgodnie z rozdziałem V. ust. 4 ogłoszenia o konkursie. Poprzez ePUAP złożono wersję roboczą oferty.</w:t>
            </w:r>
          </w:p>
        </w:tc>
      </w:tr>
      <w:tr w:rsidR="00B9387E" w14:paraId="38D63B48" w14:textId="31A2898C" w:rsidTr="000F616A">
        <w:trPr>
          <w:trHeight w:val="55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20FE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7C2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Okręgowy Związek Judo w Opolu, Kowalska 6, 45-590 Opole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4C02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Aktywna ochrona zdrowia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0AAB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12 720,00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D3C9C" w14:textId="213A5F1C" w:rsidR="002B73F3" w:rsidRDefault="002B73F3" w:rsidP="002B73F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do korekty formalnej: brak uwzględnienia w budżecie zadania (w kosztach realizacji działań) środków finansowych na promocję zadania </w:t>
            </w:r>
          </w:p>
          <w:p w14:paraId="43839581" w14:textId="333AD822" w:rsidR="00B9387E" w:rsidRDefault="00B9387E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387E" w14:paraId="06B9BC72" w14:textId="2A0B40F1" w:rsidTr="000F616A">
        <w:trPr>
          <w:trHeight w:val="57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07FC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EC2A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Towarzystwo Sportowe Gwardia Opole, ul. Kowalska 2, 45-590 Opole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C4C7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Aktywnie razem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63D5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21 400,00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7378B" w14:textId="4CC25207" w:rsidR="00B9387E" w:rsidRDefault="00DA420A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420A">
              <w:rPr>
                <w:rFonts w:ascii="Calibri" w:hAnsi="Calibri" w:cs="Calibri"/>
                <w:color w:val="000000"/>
                <w:sz w:val="20"/>
                <w:szCs w:val="20"/>
              </w:rPr>
              <w:t>Oferta do korekty formalnej: brak wskazania i opisu rezultatów w cz.  III pkt. 6 oferty (materialne produkty lub usługi)</w:t>
            </w:r>
          </w:p>
        </w:tc>
      </w:tr>
      <w:tr w:rsidR="00B9387E" w14:paraId="2D70ECC5" w14:textId="51AA88BE" w:rsidTr="000F616A">
        <w:trPr>
          <w:trHeight w:val="83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21A1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552" w14:textId="30CAC110" w:rsidR="00B52F59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 w:rsidR="00B52F5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undacja Na Rzecz Rozwoju Hipoterapii </w:t>
            </w:r>
          </w:p>
          <w:p w14:paraId="6457E11B" w14:textId="6D5D58C1" w:rsidR="00881322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"KONIE-DZIECIOM", </w:t>
            </w:r>
          </w:p>
          <w:p w14:paraId="5EE6994D" w14:textId="4053D082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J</w:t>
            </w:r>
            <w:r w:rsidR="00B52F59">
              <w:rPr>
                <w:rFonts w:ascii="Calibri" w:hAnsi="Calibri" w:cs="Calibri"/>
                <w:color w:val="000000"/>
                <w:sz w:val="20"/>
                <w:szCs w:val="20"/>
              </w:rPr>
              <w:t>ankowskiego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22/8, 45-269 O</w:t>
            </w:r>
            <w:r w:rsidR="00B52F59">
              <w:rPr>
                <w:rFonts w:ascii="Calibri" w:hAnsi="Calibri" w:cs="Calibri"/>
                <w:color w:val="000000"/>
                <w:sz w:val="20"/>
                <w:szCs w:val="20"/>
              </w:rPr>
              <w:t>pole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0686" w14:textId="77777777" w:rsidR="00B9387E" w:rsidRDefault="00B938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Hipoterapia jest dla każdego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2A2E" w14:textId="77777777" w:rsidR="00B9387E" w:rsidRDefault="00B9387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13 922,00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CB22C" w14:textId="110B533D" w:rsidR="00B9387E" w:rsidRDefault="00D12633" w:rsidP="00136C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do korekty formalnej: b</w:t>
            </w:r>
            <w:r w:rsidRPr="00D12633">
              <w:rPr>
                <w:rFonts w:ascii="Calibri" w:hAnsi="Calibri" w:cs="Calibri"/>
                <w:color w:val="000000"/>
                <w:sz w:val="20"/>
                <w:szCs w:val="20"/>
              </w:rPr>
              <w:t>rak opisu komplementarności w syntetycznym opisie zadania</w:t>
            </w:r>
          </w:p>
        </w:tc>
      </w:tr>
      <w:tr w:rsidR="0015507A" w14:paraId="66BC2816" w14:textId="175C10F6" w:rsidTr="000F616A">
        <w:trPr>
          <w:trHeight w:val="84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1509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6BE6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Wojewódzkie Towarzystwo Walki z Kalectwem, </w:t>
            </w:r>
          </w:p>
          <w:p w14:paraId="2B54B0D3" w14:textId="1A63B53C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Św. Wojciecha 5, 45-015 Opole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365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Wigilia osób niepełnosprawnych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7D64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37214" w14:textId="08B33C08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15507A" w14:paraId="088394B2" w14:textId="193C3266" w:rsidTr="000F616A">
        <w:trPr>
          <w:trHeight w:val="847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CE20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CB34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na rzecz osób niepełnosprawnych " Pełni nadziei", </w:t>
            </w:r>
          </w:p>
          <w:p w14:paraId="05D490FE" w14:textId="09346419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Staszica 8, 46-100, Namysłów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1027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"Zwiedzać każdy może"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F3E0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19 926,00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63152" w14:textId="64F84B59" w:rsidR="00B2494E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odrzucona na etapie oceny formalnej - brak złożenia oferty zgodnie z rozdziałem V. ust. 4 ogłoszenia o konkursie. Poprzez ePUAP złożono wersję roboczą oferty.</w:t>
            </w:r>
          </w:p>
        </w:tc>
      </w:tr>
      <w:tr w:rsidR="0015507A" w14:paraId="151CA138" w14:textId="2C7EEE75" w:rsidTr="000F616A">
        <w:trPr>
          <w:trHeight w:val="6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2C9B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422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Przyjaciół i Osób Niepełnosprawnych "Pomóżmy Im", </w:t>
            </w:r>
          </w:p>
          <w:p w14:paraId="47DC3EC9" w14:textId="61A08400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Kościuszki 52, 49-340, Lewin Brzeski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7737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Turystyka aktywna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2C2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29 229,60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EC5EA" w14:textId="02FE8C4F" w:rsidR="0015507A" w:rsidRDefault="002B3875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875"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15507A" w14:paraId="3D5F30C1" w14:textId="2C4B5975" w:rsidTr="000F616A">
        <w:trPr>
          <w:trHeight w:val="65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94D3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FC3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Stowarzyszenie Ad astra, ul. Bociania 14, 48-300, Jędrzychów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3B4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Akceptacja, aktywność, integracja i wiedza. Festyn edukacyjno-integracyjny dla osób niepełnosprawnych i ich rodzin.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F36B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19 100,00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A0DD" w14:textId="3E3B1B22" w:rsidR="0015507A" w:rsidRDefault="000E1E43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875"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15507A" w14:paraId="59B11EB3" w14:textId="432F2370" w:rsidTr="000F616A">
        <w:trPr>
          <w:trHeight w:val="68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30A3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40F7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Opolski Klub Karate Kyokushin, </w:t>
            </w:r>
          </w:p>
          <w:p w14:paraId="00A6AF38" w14:textId="3B36AB5F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Chabrów 52, 45-221 Opole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AB1F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Wyjazd turystyczny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68D2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15 130,00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F61C6" w14:textId="70B0833D" w:rsidR="0015507A" w:rsidRDefault="00F21EA1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875"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15507A" w14:paraId="2951B45D" w14:textId="0606937E" w:rsidTr="004C7A72">
        <w:trPr>
          <w:trHeight w:val="70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8DC5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2F90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#Nowe możliwości, </w:t>
            </w:r>
          </w:p>
          <w:p w14:paraId="516EA2C3" w14:textId="42955F0C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Orzechowa 11, 45-475, Opole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FBF7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Mikołaj  z sercem dla dzieci z niepełnosprawnościami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392F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19 660,00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502D8" w14:textId="3EA7A555" w:rsidR="0015507A" w:rsidRDefault="00F21EA1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3875"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15507A" w14:paraId="5F0AC5A8" w14:textId="695B0088" w:rsidTr="004C7A72">
        <w:trPr>
          <w:trHeight w:val="71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2A07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A4BF" w14:textId="7A852D0A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Wojewódzkie Zrzeszenie Ludowe Zespoły Sportowe, ul. Barlickiego 13, 45-083 Opole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1610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drodze po marzenia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9084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5DC9" w14:textId="5F253B5A" w:rsidR="0015507A" w:rsidRDefault="004C7A72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15507A" w14:paraId="186FA022" w14:textId="518AD5F0" w:rsidTr="004C7A72">
        <w:trPr>
          <w:trHeight w:val="65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B697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FF98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IKS Feniks Opole, ul. Przylesie 19/2, </w:t>
            </w:r>
          </w:p>
          <w:p w14:paraId="76070522" w14:textId="6A1E1B52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45-828, Opole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DE18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Aktywni po Covidzie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39D7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29 783,00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14764" w14:textId="6174C24D" w:rsidR="0015507A" w:rsidRDefault="006B121C" w:rsidP="001550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="001550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ferta nie została podpisana zgodnie z rozdziałem V. ust. 4 ogłoszenia o konkursie. Poprzez ePUAP złożono wersję oferty niepodpisaną </w:t>
            </w:r>
            <w:r w:rsidR="0015507A" w:rsidRPr="006E1028">
              <w:rPr>
                <w:rFonts w:asciiTheme="minorHAnsi" w:hAnsiTheme="minorHAnsi" w:cstheme="minorHAnsi"/>
                <w:sz w:val="20"/>
                <w:szCs w:val="20"/>
              </w:rPr>
              <w:t>profilem zaufanym lub podpisem kwalifikowanym przez osoby uprawnione</w:t>
            </w:r>
            <w:r w:rsidR="0015507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DB9B1A" w14:textId="77777777" w:rsidR="003811CB" w:rsidRDefault="003811CB" w:rsidP="003811C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do korekty formalnej: b</w:t>
            </w:r>
            <w:r w:rsidRPr="00D12633">
              <w:rPr>
                <w:rFonts w:ascii="Calibri" w:hAnsi="Calibri" w:cs="Calibri"/>
                <w:color w:val="000000"/>
                <w:sz w:val="20"/>
                <w:szCs w:val="20"/>
              </w:rPr>
              <w:t>rak opisu komplementarności w syntetycznym opisie zadania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2AA01C94" w14:textId="7CCCD4BD" w:rsidR="003811CB" w:rsidRDefault="003811CB" w:rsidP="001550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Skorygowana oferta winna zostać złożona i podpisana </w:t>
            </w:r>
          </w:p>
          <w:p w14:paraId="563E43EF" w14:textId="1EDFBC4A" w:rsidR="006B121C" w:rsidRPr="003811CB" w:rsidRDefault="003811CB" w:rsidP="001550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zgodnie z rozdziałem V. ust. 4 ogłoszenia o konkursie.</w:t>
            </w:r>
          </w:p>
        </w:tc>
      </w:tr>
      <w:tr w:rsidR="0015507A" w14:paraId="32C84717" w14:textId="2DC1094F" w:rsidTr="000F616A">
        <w:trPr>
          <w:trHeight w:val="56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0695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9389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Szansa dla Niewidomych, </w:t>
            </w:r>
          </w:p>
          <w:p w14:paraId="48D4E54B" w14:textId="21657EB4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Chlubna 88, 03-051, Warszawa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F21" w14:textId="070A7264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Usługi asystenckie- pomoc niesiona osobom z dysfunkcją wzroku w codziennych czynnościach.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45E0" w14:textId="77777777" w:rsidR="0015507A" w:rsidRDefault="0015507A" w:rsidP="001550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32 870,00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EDB3D" w14:textId="7D111AF3" w:rsidR="0015507A" w:rsidRDefault="006669F6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Oferta skierowana do oceny merytorycznej</w:t>
            </w:r>
          </w:p>
        </w:tc>
      </w:tr>
      <w:tr w:rsidR="0015507A" w14:paraId="6ACD6C6F" w14:textId="407D8E33" w:rsidTr="000F616A">
        <w:trPr>
          <w:trHeight w:val="402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1758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80EA" w14:textId="77777777" w:rsidR="0015507A" w:rsidRDefault="0015507A" w:rsidP="00155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5FFC" w14:textId="4BFB44D8" w:rsidR="0015507A" w:rsidRPr="0068499E" w:rsidRDefault="0015507A" w:rsidP="001550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499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Ogółem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AC1C" w14:textId="77777777" w:rsidR="0015507A" w:rsidRDefault="0015507A" w:rsidP="0015507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390 124,62</w:t>
            </w: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5089B" w14:textId="77777777" w:rsidR="0015507A" w:rsidRDefault="0015507A" w:rsidP="0015507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9D4A0F6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D2FFA45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64A12179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48E1B44" w14:textId="2773DF2C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34569D0" w14:textId="38F90756" w:rsidR="0068499E" w:rsidRDefault="0068499E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49B3F9D" w14:textId="77777777" w:rsidR="0068499E" w:rsidRDefault="0068499E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AB8C04B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CB5C6C1" w14:textId="77777777"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49694DC" w14:textId="77777777" w:rsidR="00BA43B6" w:rsidRDefault="00BA43B6" w:rsidP="00FE58B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A43B6" w:rsidSect="00A315F1">
      <w:footerReference w:type="even" r:id="rId10"/>
      <w:footerReference w:type="default" r:id="rId11"/>
      <w:pgSz w:w="16838" w:h="11906" w:orient="landscape"/>
      <w:pgMar w:top="1191" w:right="125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533D" w14:textId="77777777" w:rsidR="00430CAA" w:rsidRDefault="00430CAA">
      <w:r>
        <w:separator/>
      </w:r>
    </w:p>
  </w:endnote>
  <w:endnote w:type="continuationSeparator" w:id="0">
    <w:p w14:paraId="0C06227D" w14:textId="77777777" w:rsidR="00430CAA" w:rsidRDefault="0043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C7C6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C8B2A6" w14:textId="77777777" w:rsidR="00AE3E41" w:rsidRDefault="00AE3E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A080" w14:textId="77777777"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C4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BBC4603" w14:textId="77777777" w:rsidR="00AE3E41" w:rsidRDefault="00AE3E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6A33E" w14:textId="77777777" w:rsidR="00430CAA" w:rsidRDefault="00430CAA">
      <w:r>
        <w:separator/>
      </w:r>
    </w:p>
  </w:footnote>
  <w:footnote w:type="continuationSeparator" w:id="0">
    <w:p w14:paraId="68B034ED" w14:textId="77777777" w:rsidR="00430CAA" w:rsidRDefault="0043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8C"/>
    <w:rsid w:val="00000397"/>
    <w:rsid w:val="000069E2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0FF1"/>
    <w:rsid w:val="00021FC8"/>
    <w:rsid w:val="000235B9"/>
    <w:rsid w:val="0002496D"/>
    <w:rsid w:val="00024A05"/>
    <w:rsid w:val="000252EE"/>
    <w:rsid w:val="00030B5B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1E43"/>
    <w:rsid w:val="000E21D4"/>
    <w:rsid w:val="000E2583"/>
    <w:rsid w:val="000E341C"/>
    <w:rsid w:val="000F0932"/>
    <w:rsid w:val="000F112F"/>
    <w:rsid w:val="000F2311"/>
    <w:rsid w:val="000F317C"/>
    <w:rsid w:val="000F616A"/>
    <w:rsid w:val="000F7940"/>
    <w:rsid w:val="00100582"/>
    <w:rsid w:val="001008F8"/>
    <w:rsid w:val="00102797"/>
    <w:rsid w:val="001040BB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6CB7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5507A"/>
    <w:rsid w:val="00166EED"/>
    <w:rsid w:val="0016772B"/>
    <w:rsid w:val="00167F0E"/>
    <w:rsid w:val="001703D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3D38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6171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3875"/>
    <w:rsid w:val="002B4608"/>
    <w:rsid w:val="002B72B0"/>
    <w:rsid w:val="002B73F3"/>
    <w:rsid w:val="002C2C2A"/>
    <w:rsid w:val="002C4EEE"/>
    <w:rsid w:val="002C50F7"/>
    <w:rsid w:val="002C5709"/>
    <w:rsid w:val="002C5A09"/>
    <w:rsid w:val="002C6167"/>
    <w:rsid w:val="002C6FAB"/>
    <w:rsid w:val="002C77B3"/>
    <w:rsid w:val="002C7A51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1CB"/>
    <w:rsid w:val="003819B0"/>
    <w:rsid w:val="00382517"/>
    <w:rsid w:val="00392291"/>
    <w:rsid w:val="00392C13"/>
    <w:rsid w:val="00392E8C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D70C3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0B6F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CAA"/>
    <w:rsid w:val="00430F30"/>
    <w:rsid w:val="0043209E"/>
    <w:rsid w:val="00433D0A"/>
    <w:rsid w:val="004344B7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C7A72"/>
    <w:rsid w:val="004D01F4"/>
    <w:rsid w:val="004D03D5"/>
    <w:rsid w:val="004D0921"/>
    <w:rsid w:val="004D2719"/>
    <w:rsid w:val="004D315C"/>
    <w:rsid w:val="004D3349"/>
    <w:rsid w:val="004D3CFF"/>
    <w:rsid w:val="004D46D3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BD2"/>
    <w:rsid w:val="004F6F8F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64D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96C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2BFF"/>
    <w:rsid w:val="005F6327"/>
    <w:rsid w:val="005F6D99"/>
    <w:rsid w:val="005F73AF"/>
    <w:rsid w:val="005F75C7"/>
    <w:rsid w:val="00603BA2"/>
    <w:rsid w:val="00604EEB"/>
    <w:rsid w:val="006065C3"/>
    <w:rsid w:val="0060674F"/>
    <w:rsid w:val="00607508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69F6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499E"/>
    <w:rsid w:val="00685FDD"/>
    <w:rsid w:val="006869F3"/>
    <w:rsid w:val="00686ECA"/>
    <w:rsid w:val="006900E7"/>
    <w:rsid w:val="006908C5"/>
    <w:rsid w:val="006917DB"/>
    <w:rsid w:val="0069284E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2EB"/>
    <w:rsid w:val="006B0BF1"/>
    <w:rsid w:val="006B121C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1028"/>
    <w:rsid w:val="006E20AE"/>
    <w:rsid w:val="006E401C"/>
    <w:rsid w:val="006E5362"/>
    <w:rsid w:val="006E7C8C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271F7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5D5C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170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62D3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1322"/>
    <w:rsid w:val="00881975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2FAB"/>
    <w:rsid w:val="008F4666"/>
    <w:rsid w:val="008F6155"/>
    <w:rsid w:val="00900493"/>
    <w:rsid w:val="00901868"/>
    <w:rsid w:val="009018EE"/>
    <w:rsid w:val="00901F6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0906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6002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00D8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6ED1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494E"/>
    <w:rsid w:val="00B25CC6"/>
    <w:rsid w:val="00B261B1"/>
    <w:rsid w:val="00B2714E"/>
    <w:rsid w:val="00B2786A"/>
    <w:rsid w:val="00B27D8C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2F59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87E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615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1630"/>
    <w:rsid w:val="00CE2E91"/>
    <w:rsid w:val="00CE6EE1"/>
    <w:rsid w:val="00CF0F0A"/>
    <w:rsid w:val="00CF0F81"/>
    <w:rsid w:val="00CF1BF1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633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5877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20A"/>
    <w:rsid w:val="00DA4A41"/>
    <w:rsid w:val="00DA4B22"/>
    <w:rsid w:val="00DA77F8"/>
    <w:rsid w:val="00DB0696"/>
    <w:rsid w:val="00DB06D1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3B4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B3D7B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D7F62"/>
    <w:rsid w:val="00EE49AC"/>
    <w:rsid w:val="00EE4BA1"/>
    <w:rsid w:val="00EE6383"/>
    <w:rsid w:val="00EE688C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1EA1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0C7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B50E"/>
  <w15:docId w15:val="{21FC7913-4A01-4AB6-8717-3B2EF04F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ps@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</cp:lastModifiedBy>
  <cp:revision>55</cp:revision>
  <cp:lastPrinted>2021-05-21T10:25:00Z</cp:lastPrinted>
  <dcterms:created xsi:type="dcterms:W3CDTF">2021-05-21T08:29:00Z</dcterms:created>
  <dcterms:modified xsi:type="dcterms:W3CDTF">2021-09-17T06:13:00Z</dcterms:modified>
</cp:coreProperties>
</file>