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C0B023" w14:textId="77777777" w:rsidR="00491FC0" w:rsidRDefault="00491FC0" w:rsidP="00491FC0">
      <w:pPr>
        <w:pStyle w:val="Tekstpodstawowy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Klauzula informacyjna „RODO”</w:t>
      </w:r>
    </w:p>
    <w:p w14:paraId="3131F66C" w14:textId="77777777" w:rsidR="00491FC0" w:rsidRDefault="00491FC0" w:rsidP="00491FC0">
      <w:pPr>
        <w:pStyle w:val="Tekstpodstawowy"/>
        <w:rPr>
          <w:rFonts w:asciiTheme="minorHAnsi" w:hAnsiTheme="minorHAnsi" w:cstheme="minorHAnsi"/>
          <w:b/>
          <w:sz w:val="20"/>
          <w:szCs w:val="20"/>
        </w:rPr>
      </w:pPr>
    </w:p>
    <w:p w14:paraId="64C7608D" w14:textId="77777777" w:rsidR="00491FC0" w:rsidRPr="002E2A89" w:rsidRDefault="00491FC0" w:rsidP="00491FC0">
      <w:pPr>
        <w:pStyle w:val="Tekstpodstawowy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Zgodnie z wymogami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>R</w:t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ozporządzenia Parlamentu Europejskiego i Rady (UE) 2016/679 z dnia 27 kwietnia 2016 r. 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br/>
      </w:r>
      <w:r w:rsidRPr="00F11033">
        <w:rPr>
          <w:rFonts w:asciiTheme="minorHAnsi" w:hAnsiTheme="minorHAnsi" w:cstheme="minorHAnsi"/>
          <w:b/>
          <w:sz w:val="20"/>
          <w:szCs w:val="20"/>
          <w:lang w:eastAsia="pl-PL"/>
        </w:rPr>
        <w:t>w sprawie ochrony osób fizycznych w związku z przetwarzaniem danych osobowych i w sprawie swobodnego przepływu takich danych oraz uchylenia dyrektywy 95/46/WE (ogólne rozporządzenie o ochronie danych) (Dz. Urz. UE L 119 z 04.05.2016, str. 1), dalej „RODO”</w:t>
      </w:r>
      <w:r>
        <w:rPr>
          <w:rFonts w:asciiTheme="minorHAnsi" w:hAnsiTheme="minorHAnsi" w:cstheme="minorHAnsi"/>
          <w:b/>
          <w:sz w:val="20"/>
          <w:szCs w:val="20"/>
          <w:lang w:eastAsia="pl-PL"/>
        </w:rPr>
        <w:t xml:space="preserve"> </w:t>
      </w:r>
      <w:r>
        <w:rPr>
          <w:rFonts w:asciiTheme="minorHAnsi" w:hAnsiTheme="minorHAnsi" w:cstheme="minorHAnsi"/>
          <w:sz w:val="20"/>
          <w:szCs w:val="20"/>
          <w:lang w:eastAsia="pl-PL"/>
        </w:rPr>
        <w:t>przestawiamy zasady, na jakich odbywa się przetwarzanie danych osobowych w Regionalnym Ośrodku Polityki Społecznej w Opolu, w skrócie „ROPS” oraz prawa przysługujące osobom, których dane dotyczą.</w:t>
      </w:r>
    </w:p>
    <w:p w14:paraId="4FD000D3" w14:textId="77777777" w:rsidR="00491FC0" w:rsidRDefault="00491FC0" w:rsidP="00491FC0">
      <w:pPr>
        <w:pStyle w:val="Nagwek2"/>
        <w:tabs>
          <w:tab w:val="center" w:pos="4896"/>
          <w:tab w:val="right" w:pos="9432"/>
        </w:tabs>
        <w:rPr>
          <w:rFonts w:asciiTheme="minorHAnsi" w:hAnsiTheme="minorHAnsi" w:cstheme="minorHAnsi"/>
          <w:color w:val="000000"/>
          <w:sz w:val="20"/>
          <w:szCs w:val="20"/>
        </w:rPr>
      </w:pPr>
    </w:p>
    <w:p w14:paraId="79BC854D" w14:textId="5173ED18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</w:rPr>
        <w:t>ROPS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 informuje, iż po wejściu w życie, tj. po dniu 25 maja 2018 r., przepisów  dotyczących ochrony danych osobowych, będzie przetwarzał dane osobowe uzyskane w trakcie postępowania, a w szczególności: dane osobowe ujawnione w ofertach i dokumentach i oświadczeniach dołączonych do oferty.</w:t>
      </w:r>
    </w:p>
    <w:p w14:paraId="5052D554" w14:textId="77777777" w:rsidR="00D76F5D" w:rsidRDefault="00D76F5D" w:rsidP="00D76F5D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D76F5D">
        <w:rPr>
          <w:rFonts w:asciiTheme="minorHAnsi" w:hAnsiTheme="minorHAnsi" w:cstheme="minorHAnsi"/>
          <w:sz w:val="20"/>
          <w:szCs w:val="20"/>
          <w:lang w:eastAsia="pl-PL"/>
        </w:rPr>
        <w:t xml:space="preserve">Przetwarzanie danych osobowych przez ROPS jest niezbędne dla celów wynikających z prawnie uzasadnionych interesów realizowanych przez ROPS i wypełnienia obowiązku prawnego ciążącego na administratorze. </w:t>
      </w:r>
      <w:r w:rsidRPr="00D76F5D">
        <w:rPr>
          <w:rFonts w:asciiTheme="minorHAnsi" w:hAnsiTheme="minorHAnsi" w:cstheme="minorHAnsi"/>
          <w:sz w:val="20"/>
          <w:szCs w:val="20"/>
          <w:lang w:eastAsia="pl-PL"/>
        </w:rPr>
        <w:br/>
        <w:t>W związku z tym, oferent przystępując do postępowania jest obowiązany do wyrażenia zgody na przetwarzanie informacji zawierających dane osobowe oraz do pisemnego poinformowania i uzyskania zgody każdej osoby, której dane osobowe będą podane w ofercie, oświadczeniach i dokumentach złożonych w konkursie. Na tę okoliczność oferent złoży stosowne pisemne oświadczenie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14CEE92F" w14:textId="77777777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dministratorem Pani/Pana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aplikacji Generator eNGO, dostępnej na stronie: </w:t>
      </w:r>
      <w:hyperlink r:id="rId7" w:history="1">
        <w:r w:rsidR="005B4BC7" w:rsidRPr="003B59BC">
          <w:rPr>
            <w:rStyle w:val="Hipercze"/>
            <w:rFonts w:asciiTheme="minorHAnsi" w:hAnsiTheme="minorHAnsi" w:cstheme="minorHAnsi"/>
            <w:sz w:val="20"/>
            <w:szCs w:val="20"/>
          </w:rPr>
          <w:t>www.opolskie.engo.org.pl</w:t>
        </w:r>
      </w:hyperlink>
      <w:r w:rsidR="005B4BC7" w:rsidRPr="003B59BC">
        <w:rPr>
          <w:rFonts w:asciiTheme="minorHAnsi" w:hAnsiTheme="minorHAnsi" w:cstheme="minorHAnsi"/>
          <w:sz w:val="20"/>
          <w:szCs w:val="20"/>
        </w:rPr>
        <w:t xml:space="preserve"> 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jest </w:t>
      </w:r>
      <w:r w:rsidR="005B4BC7" w:rsidRPr="003B59BC">
        <w:rPr>
          <w:rFonts w:asciiTheme="minorHAnsi" w:hAnsiTheme="minorHAnsi" w:cstheme="minorHAnsi"/>
          <w:sz w:val="20"/>
          <w:szCs w:val="20"/>
        </w:rPr>
        <w:t>Marszałek Województwa Opolskiego.</w:t>
      </w:r>
    </w:p>
    <w:p w14:paraId="60D4789A" w14:textId="675B9E96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Jeśli </w:t>
      </w:r>
      <w:r w:rsidR="003B59BC">
        <w:rPr>
          <w:rFonts w:asciiTheme="minorHAnsi" w:hAnsiTheme="minorHAnsi" w:cstheme="minorHAnsi"/>
          <w:sz w:val="20"/>
          <w:szCs w:val="20"/>
        </w:rPr>
        <w:t xml:space="preserve">oferent </w:t>
      </w:r>
      <w:r w:rsidRPr="003B59BC">
        <w:rPr>
          <w:rFonts w:asciiTheme="minorHAnsi" w:hAnsiTheme="minorHAnsi" w:cstheme="minorHAnsi"/>
          <w:sz w:val="20"/>
          <w:szCs w:val="20"/>
        </w:rPr>
        <w:t xml:space="preserve">ma pytania dotyczące sposobu i zakresu przetwarzania jego danych osobowych w zakresie działania Urzędu Marszałkowskiego jako podmiotu obsługującego Województwo Opolskie, a także przysługujących mu uprawnień, Oferent/Zleceniobiorca może się skontaktować się z Inspektorem Ochrony Danych Osobowych </w:t>
      </w:r>
      <w:r w:rsidR="009B5373">
        <w:rPr>
          <w:rFonts w:asciiTheme="minorHAnsi" w:hAnsiTheme="minorHAnsi" w:cstheme="minorHAnsi"/>
          <w:sz w:val="20"/>
          <w:szCs w:val="20"/>
        </w:rPr>
        <w:br/>
      </w:r>
      <w:r w:rsidRPr="003B59BC">
        <w:rPr>
          <w:rFonts w:asciiTheme="minorHAnsi" w:hAnsiTheme="minorHAnsi" w:cstheme="minorHAnsi"/>
          <w:sz w:val="20"/>
          <w:szCs w:val="20"/>
        </w:rPr>
        <w:t xml:space="preserve">w Urzędzie Marszałkowskim Województwa Opolskiego za pomocą </w:t>
      </w:r>
      <w:hyperlink r:id="rId8" w:history="1">
        <w:r w:rsidR="007E4FE6" w:rsidRPr="00B3752E">
          <w:rPr>
            <w:rStyle w:val="Hipercze"/>
            <w:rFonts w:asciiTheme="minorHAnsi" w:hAnsiTheme="minorHAnsi" w:cstheme="minorHAnsi"/>
            <w:sz w:val="20"/>
            <w:szCs w:val="20"/>
          </w:rPr>
          <w:t>iod@opolskie.pl</w:t>
        </w:r>
      </w:hyperlink>
      <w:r w:rsidR="003B59BC">
        <w:rPr>
          <w:rFonts w:asciiTheme="minorHAnsi" w:hAnsiTheme="minorHAnsi" w:cstheme="minorHAnsi"/>
          <w:sz w:val="20"/>
          <w:szCs w:val="20"/>
        </w:rPr>
        <w:t>.</w:t>
      </w:r>
    </w:p>
    <w:p w14:paraId="5223A58E" w14:textId="7734FECA" w:rsidR="005B4BC7" w:rsidRDefault="003B59BC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en-US" w:bidi="en-US"/>
        </w:rPr>
        <w:t>A</w:t>
      </w:r>
      <w:r w:rsidR="005B4BC7" w:rsidRPr="003B59BC">
        <w:rPr>
          <w:rFonts w:asciiTheme="minorHAnsi" w:hAnsiTheme="minorHAnsi" w:cstheme="minorHAnsi"/>
          <w:sz w:val="20"/>
          <w:szCs w:val="20"/>
          <w:lang w:eastAsia="en-US" w:bidi="en-US"/>
        </w:rPr>
        <w:t>dministratorem Pani/Pana danych osobowych w</w:t>
      </w:r>
      <w:r w:rsidR="005B4BC7" w:rsidRPr="003B59BC">
        <w:rPr>
          <w:rFonts w:asciiTheme="minorHAnsi" w:hAnsiTheme="minorHAnsi" w:cstheme="minorHAnsi"/>
          <w:sz w:val="20"/>
          <w:szCs w:val="20"/>
        </w:rPr>
        <w:t xml:space="preserve"> złożonej ofercie otwartego konkursu jest Regionalny Ośrodek Polityki Społecznej Opolu, </w:t>
      </w:r>
      <w:r>
        <w:rPr>
          <w:rFonts w:asciiTheme="minorHAnsi" w:hAnsiTheme="minorHAnsi" w:cstheme="minorHAnsi"/>
          <w:sz w:val="20"/>
          <w:szCs w:val="20"/>
        </w:rPr>
        <w:t>ul. Głogowska 25 C 45–315 Opole.</w:t>
      </w:r>
    </w:p>
    <w:p w14:paraId="3C930ADC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>Pani/Pana dane osobowe przetwarzane będą na podstawie art. 6 ust. 1 lit. c</w:t>
      </w:r>
      <w:r w:rsidRPr="003B59BC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 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RODO w celu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t xml:space="preserve">związanym </w:t>
      </w:r>
      <w:r w:rsidRPr="003B59BC">
        <w:rPr>
          <w:rFonts w:asciiTheme="minorHAnsi" w:hAnsiTheme="minorHAnsi" w:cstheme="minorHAnsi"/>
          <w:sz w:val="20"/>
          <w:szCs w:val="20"/>
          <w:lang w:eastAsia="en-US" w:bidi="en-US"/>
        </w:rPr>
        <w:br/>
        <w:t>z przeprowad</w:t>
      </w:r>
      <w:r w:rsidR="003B59BC">
        <w:rPr>
          <w:rFonts w:asciiTheme="minorHAnsi" w:hAnsiTheme="minorHAnsi" w:cstheme="minorHAnsi"/>
          <w:sz w:val="20"/>
          <w:szCs w:val="20"/>
          <w:lang w:eastAsia="en-US" w:bidi="en-US"/>
        </w:rPr>
        <w:t>zeniem otwartego konkursu ofert.</w:t>
      </w:r>
    </w:p>
    <w:p w14:paraId="70145E54" w14:textId="77777777" w:rsidR="005B4BC7" w:rsidRDefault="00871B14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/>
        </w:rPr>
        <w:t>Z i</w:t>
      </w:r>
      <w:r w:rsidR="005B4BC7" w:rsidRPr="003B59BC">
        <w:rPr>
          <w:rFonts w:asciiTheme="minorHAnsi" w:hAnsiTheme="minorHAnsi" w:cstheme="minorHAnsi"/>
          <w:sz w:val="20"/>
          <w:szCs w:val="20"/>
          <w:lang w:eastAsia="pl-PL"/>
        </w:rPr>
        <w:t xml:space="preserve">nspektorem ochrony danych osobowych w </w:t>
      </w:r>
      <w:r w:rsidR="005B4BC7" w:rsidRPr="003B59BC">
        <w:rPr>
          <w:rFonts w:asciiTheme="minorHAnsi" w:hAnsiTheme="minorHAnsi" w:cstheme="minorHAnsi"/>
          <w:sz w:val="20"/>
          <w:szCs w:val="20"/>
        </w:rPr>
        <w:t>ROPS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 xml:space="preserve">można się skontaktować pod następującym adresem poczty elektronicznej </w:t>
      </w:r>
      <w:hyperlink r:id="rId9" w:history="1">
        <w:r w:rsidR="00A92E2F" w:rsidRPr="0080668A">
          <w:rPr>
            <w:rStyle w:val="Hipercze"/>
            <w:rFonts w:asciiTheme="minorHAnsi" w:hAnsiTheme="minorHAnsi" w:cstheme="minorHAnsi"/>
            <w:sz w:val="20"/>
            <w:szCs w:val="20"/>
            <w:lang w:eastAsia="pl-PL"/>
          </w:rPr>
          <w:t>iod@rops-opole.pl</w:t>
        </w:r>
      </w:hyperlink>
      <w:r w:rsidR="00A92E2F">
        <w:rPr>
          <w:rFonts w:asciiTheme="minorHAnsi" w:hAnsiTheme="minorHAnsi" w:cstheme="minorHAnsi"/>
          <w:sz w:val="20"/>
          <w:szCs w:val="20"/>
          <w:lang w:eastAsia="pl-PL"/>
        </w:rPr>
        <w:t xml:space="preserve"> 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i/lub nr tel. 77 44 15</w:t>
      </w:r>
      <w:r>
        <w:rPr>
          <w:rFonts w:asciiTheme="minorHAnsi" w:hAnsiTheme="minorHAnsi" w:cstheme="minorHAnsi"/>
          <w:sz w:val="20"/>
          <w:szCs w:val="20"/>
          <w:lang w:eastAsia="pl-PL"/>
        </w:rPr>
        <w:t> </w:t>
      </w:r>
      <w:r w:rsidRPr="00871B14">
        <w:rPr>
          <w:rFonts w:asciiTheme="minorHAnsi" w:hAnsiTheme="minorHAnsi" w:cstheme="minorHAnsi"/>
          <w:sz w:val="20"/>
          <w:szCs w:val="20"/>
          <w:lang w:eastAsia="pl-PL"/>
        </w:rPr>
        <w:t>250</w:t>
      </w:r>
      <w:r>
        <w:rPr>
          <w:rFonts w:asciiTheme="minorHAnsi" w:hAnsiTheme="minorHAnsi" w:cstheme="minorHAnsi"/>
          <w:sz w:val="20"/>
          <w:szCs w:val="20"/>
          <w:lang w:eastAsia="pl-PL"/>
        </w:rPr>
        <w:t>.</w:t>
      </w:r>
    </w:p>
    <w:p w14:paraId="5873B67F" w14:textId="77777777" w:rsidR="005B4BC7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3B59BC">
        <w:rPr>
          <w:rFonts w:asciiTheme="minorHAnsi" w:hAnsiTheme="minorHAnsi" w:cstheme="minorHAnsi"/>
          <w:sz w:val="20"/>
          <w:szCs w:val="20"/>
        </w:rPr>
        <w:t xml:space="preserve">Administrator danych osobowych przetwarza dane Zleceniobiorcy na podstawie obowiązujących przepisów prawa, zawartych umów oraz na podstawie udzielonej zgody. </w:t>
      </w:r>
    </w:p>
    <w:p w14:paraId="6A2D1B3F" w14:textId="77777777" w:rsidR="003B59BC" w:rsidRPr="000F5CF7" w:rsidRDefault="003B59BC" w:rsidP="00051B98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</w:rPr>
        <w:t>Odbiorcami danych oferentów mogą być tylko osoby/podmioty działające</w:t>
      </w:r>
      <w:r w:rsidR="00CA6575">
        <w:rPr>
          <w:rFonts w:asciiTheme="minorHAnsi" w:hAnsiTheme="minorHAnsi" w:cstheme="minorHAnsi"/>
          <w:sz w:val="20"/>
          <w:szCs w:val="20"/>
        </w:rPr>
        <w:t xml:space="preserve"> z</w:t>
      </w:r>
      <w:r w:rsidRPr="000F5CF7">
        <w:rPr>
          <w:rFonts w:asciiTheme="minorHAnsi" w:hAnsiTheme="minorHAnsi" w:cstheme="minorHAnsi"/>
          <w:sz w:val="20"/>
          <w:szCs w:val="20"/>
        </w:rPr>
        <w:t xml:space="preserve">  polecenia administratora danych oraz organy władzy publicznej i podmioty wykonujące zadania publiczne lub działające na zlecenie organów władzy publicznej.</w:t>
      </w:r>
    </w:p>
    <w:p w14:paraId="5F7B3C6A" w14:textId="77777777" w:rsidR="003B59BC" w:rsidRDefault="005B4BC7" w:rsidP="003B59BC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 w:rsidRPr="000F5CF7">
        <w:rPr>
          <w:rFonts w:asciiTheme="minorHAnsi" w:hAnsiTheme="minorHAnsi" w:cstheme="minorHAnsi"/>
          <w:sz w:val="20"/>
          <w:szCs w:val="20"/>
          <w:lang w:eastAsia="pl-PL" w:bidi="en-US"/>
        </w:rPr>
        <w:t>Pani/Pana dane</w:t>
      </w:r>
      <w:r w:rsidRPr="003B59BC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osobowe będą przechowywane </w:t>
      </w:r>
      <w:r w:rsidR="003B59BC" w:rsidRPr="003B59BC">
        <w:rPr>
          <w:rFonts w:asciiTheme="minorHAnsi" w:hAnsiTheme="minorHAnsi" w:cstheme="minorHAnsi"/>
          <w:sz w:val="20"/>
          <w:szCs w:val="20"/>
        </w:rPr>
        <w:t>do czasu ustania ich przydatności lub przez okres wymagany przez przepisy powszechnie obowiązującego prawa.</w:t>
      </w:r>
    </w:p>
    <w:p w14:paraId="15C9AA5E" w14:textId="471F8178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O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bowiązek podania przez Panią/Pana danych osobowych bezpośrednio Pani/Pana dotyczących jest wymogiem ustawowym określonym w przepisach ustawy </w:t>
      </w:r>
      <w:r w:rsidR="005B4BC7" w:rsidRPr="00F07AF3">
        <w:rPr>
          <w:rFonts w:asciiTheme="minorHAnsi" w:hAnsiTheme="minorHAnsi" w:cstheme="minorHAnsi"/>
          <w:sz w:val="20"/>
          <w:szCs w:val="20"/>
        </w:rPr>
        <w:t xml:space="preserve">z dnia 24 kwietnia 2003 r. o działalności pożytku publicznego i o wolontariacie 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związanym z udziałem w otwartym konkursie ofert; konsekwencje niepodania określonych danych wynikają z </w:t>
      </w:r>
      <w:r w:rsidR="005B4BC7" w:rsidRPr="00F07AF3">
        <w:rPr>
          <w:rFonts w:asciiTheme="minorHAnsi" w:hAnsiTheme="minorHAnsi" w:cstheme="minorHAnsi"/>
          <w:sz w:val="20"/>
          <w:szCs w:val="20"/>
        </w:rPr>
        <w:t>tej ustawy.</w:t>
      </w:r>
    </w:p>
    <w:p w14:paraId="74999549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W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 odniesieniu do Pani/Pana danych osobowych decyzje nie będą podejmowane w sposób zautomatyzowany, stosowanie do art. 22 RODO.</w:t>
      </w:r>
    </w:p>
    <w:p w14:paraId="43011A1D" w14:textId="77777777" w:rsidR="00F07AF3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P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osiada Pani/Pan:</w:t>
      </w:r>
    </w:p>
    <w:p w14:paraId="1C53A979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15 RODO prawo dostępu do danych osobowych Pani/Pana dotyczących;</w:t>
      </w:r>
    </w:p>
    <w:p w14:paraId="50993FC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na podstawie art. 16 RODO prawo do sprostowania Pani/Pana danych osobowych</w:t>
      </w:r>
      <w:r w:rsidRPr="00BF0477">
        <w:rPr>
          <w:rFonts w:asciiTheme="minorHAnsi" w:hAnsiTheme="minorHAnsi" w:cstheme="minorHAnsi"/>
          <w:b/>
          <w:sz w:val="20"/>
          <w:szCs w:val="20"/>
          <w:vertAlign w:val="superscript"/>
          <w:lang w:eastAsia="pl-PL" w:bidi="en-US"/>
        </w:rPr>
        <w:t>*</w:t>
      </w: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;</w:t>
      </w:r>
    </w:p>
    <w:p w14:paraId="222F9CD1" w14:textId="77777777" w:rsidR="00F07AF3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18 RODO prawo żądania od administratora ograniczenia przetwarzania danych osobowych z zastrzeżeniem przypadków, o których mowa w art. 18 ust. 2 RODO **;  </w:t>
      </w:r>
    </w:p>
    <w:p w14:paraId="179FBF44" w14:textId="77777777" w:rsidR="00F07AF3" w:rsidRPr="00BF0477" w:rsidRDefault="00F07AF3" w:rsidP="00BF0477">
      <w:pPr>
        <w:pStyle w:val="Tekstpodstawowy"/>
        <w:numPr>
          <w:ilvl w:val="0"/>
          <w:numId w:val="42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wniesienia skargi do Prezesa Urzędu Ochrony Danych Osobowych, gdy uzna Pani/Pan, że przetwarzanie danych osobowych Pani/Pana dotyczących narusza przepisy RODO.</w:t>
      </w:r>
    </w:p>
    <w:p w14:paraId="6679562A" w14:textId="77777777" w:rsidR="005B4BC7" w:rsidRDefault="00F07AF3" w:rsidP="00F07AF3">
      <w:pPr>
        <w:pStyle w:val="Tekstpodstawowy"/>
        <w:numPr>
          <w:ilvl w:val="0"/>
          <w:numId w:val="40"/>
        </w:numPr>
        <w:tabs>
          <w:tab w:val="center" w:pos="7056"/>
          <w:tab w:val="right" w:pos="11592"/>
        </w:tabs>
        <w:suppressAutoHyphens w:val="0"/>
        <w:ind w:left="426" w:hanging="42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  <w:lang w:eastAsia="pl-PL" w:bidi="en-US"/>
        </w:rPr>
        <w:t>N</w:t>
      </w:r>
      <w:r w:rsidR="005B4BC7" w:rsidRPr="00F07AF3">
        <w:rPr>
          <w:rFonts w:asciiTheme="minorHAnsi" w:hAnsiTheme="minorHAnsi" w:cstheme="minorHAnsi"/>
          <w:sz w:val="20"/>
          <w:szCs w:val="20"/>
          <w:lang w:eastAsia="pl-PL" w:bidi="en-US"/>
        </w:rPr>
        <w:t>ie przysługuje Pani/Panu:</w:t>
      </w:r>
    </w:p>
    <w:p w14:paraId="57EB6784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w związku z art. 17 ust. 3 lit. b, d lub e RODO prawo do usunięcia danych osobowych;</w:t>
      </w:r>
    </w:p>
    <w:p w14:paraId="7CEF201F" w14:textId="77777777" w:rsidR="005B4BC7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BF0477">
        <w:rPr>
          <w:rFonts w:asciiTheme="minorHAnsi" w:hAnsiTheme="minorHAnsi" w:cstheme="minorHAnsi"/>
          <w:sz w:val="20"/>
          <w:szCs w:val="20"/>
          <w:lang w:eastAsia="pl-PL" w:bidi="en-US"/>
        </w:rPr>
        <w:t>prawo do przenoszenia danych osobowych, o którym mowa w art. 20 RODO;</w:t>
      </w:r>
    </w:p>
    <w:p w14:paraId="7CB0380C" w14:textId="77777777" w:rsidR="005B4BC7" w:rsidRPr="003B21C2" w:rsidRDefault="005B4BC7" w:rsidP="00BF0477">
      <w:pPr>
        <w:pStyle w:val="Tekstpodstawowy"/>
        <w:numPr>
          <w:ilvl w:val="0"/>
          <w:numId w:val="43"/>
        </w:numPr>
        <w:tabs>
          <w:tab w:val="center" w:pos="7056"/>
          <w:tab w:val="right" w:pos="11592"/>
        </w:tabs>
        <w:suppressAutoHyphens w:val="0"/>
        <w:rPr>
          <w:rFonts w:asciiTheme="minorHAnsi" w:hAnsiTheme="minorHAnsi" w:cstheme="minorHAnsi"/>
          <w:sz w:val="20"/>
          <w:szCs w:val="20"/>
        </w:rPr>
      </w:pPr>
      <w:r w:rsidRPr="003B21C2">
        <w:rPr>
          <w:rFonts w:asciiTheme="minorHAnsi" w:hAnsiTheme="minorHAnsi" w:cstheme="minorHAnsi"/>
          <w:sz w:val="20"/>
          <w:szCs w:val="20"/>
          <w:lang w:eastAsia="pl-PL" w:bidi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0F632F0E" w14:textId="77777777" w:rsidR="005B4BC7" w:rsidRPr="00F11033" w:rsidRDefault="005B4BC7" w:rsidP="005B4BC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6B10E7F4" w14:textId="77777777" w:rsidR="00BF0477" w:rsidRPr="00F11033" w:rsidRDefault="00BF0477" w:rsidP="00BF0477">
      <w:pPr>
        <w:suppressAutoHyphens w:val="0"/>
        <w:ind w:right="-2"/>
        <w:rPr>
          <w:rFonts w:asciiTheme="minorHAnsi" w:hAnsiTheme="minorHAnsi" w:cstheme="minorHAnsi"/>
          <w:sz w:val="20"/>
          <w:szCs w:val="20"/>
          <w:lang w:eastAsia="pl-PL"/>
        </w:rPr>
      </w:pPr>
    </w:p>
    <w:p w14:paraId="029F5A81" w14:textId="5E83893E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en-US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skorzystanie z prawa do sprostowania nie może skutkować zmianą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wyniku konkursu ofert ani zmianą postanowień umowy w zakresie niezgodnym z Rozporządzenie Ministra Rodziny, Pracy i Polityki Społecznej 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lastRenderedPageBreak/>
        <w:t xml:space="preserve">z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dnia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24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października 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201</w:t>
      </w:r>
      <w:r w:rsidR="009B5373"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>8</w:t>
      </w:r>
      <w:r w:rsidRPr="00F85766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r.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w sprawie wzorów ofert i ramowych wzorów umów dotyczących realizacji zadań publicznych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</w:t>
      </w:r>
      <w:r w:rsidRPr="003B21C2">
        <w:rPr>
          <w:rFonts w:asciiTheme="minorHAnsi" w:hAnsiTheme="minorHAnsi" w:cstheme="minorHAnsi"/>
          <w:bCs/>
          <w:i/>
          <w:sz w:val="20"/>
          <w:szCs w:val="20"/>
          <w:lang w:eastAsia="en-US" w:bidi="en-US"/>
        </w:rPr>
        <w:t>oraz wzorów sprawozdań z wykonania tych zadań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oraz nie może naruszać integralności protokołu oraz jego załączników.</w:t>
      </w:r>
    </w:p>
    <w:p w14:paraId="365FB8D7" w14:textId="67DE2D12" w:rsidR="00BF0477" w:rsidRPr="003B21C2" w:rsidRDefault="00BF0477" w:rsidP="00BF0477">
      <w:pPr>
        <w:suppressAutoHyphens w:val="0"/>
        <w:ind w:left="426"/>
        <w:contextualSpacing/>
        <w:jc w:val="both"/>
        <w:rPr>
          <w:rFonts w:asciiTheme="minorHAnsi" w:hAnsiTheme="minorHAnsi" w:cstheme="minorHAnsi"/>
          <w:i/>
          <w:sz w:val="20"/>
          <w:szCs w:val="20"/>
          <w:lang w:eastAsia="pl-PL" w:bidi="en-US"/>
        </w:rPr>
      </w:pPr>
      <w:r w:rsidRPr="003B21C2">
        <w:rPr>
          <w:rFonts w:asciiTheme="minorHAnsi" w:hAnsiTheme="minorHAnsi" w:cstheme="minorHAnsi"/>
          <w:b/>
          <w:i/>
          <w:sz w:val="20"/>
          <w:szCs w:val="20"/>
          <w:vertAlign w:val="superscript"/>
          <w:lang w:eastAsia="en-US" w:bidi="en-US"/>
        </w:rPr>
        <w:t xml:space="preserve">** </w:t>
      </w:r>
      <w:r w:rsidRPr="003B21C2">
        <w:rPr>
          <w:rFonts w:asciiTheme="minorHAnsi" w:hAnsiTheme="minorHAnsi" w:cstheme="minorHAnsi"/>
          <w:b/>
          <w:i/>
          <w:sz w:val="20"/>
          <w:szCs w:val="20"/>
          <w:lang w:eastAsia="en-US" w:bidi="en-US"/>
        </w:rPr>
        <w:t>Wyjaśnienie:</w:t>
      </w:r>
      <w:r w:rsidRPr="003B21C2">
        <w:rPr>
          <w:rFonts w:asciiTheme="minorHAnsi" w:hAnsiTheme="minorHAnsi" w:cstheme="minorHAnsi"/>
          <w:i/>
          <w:sz w:val="20"/>
          <w:szCs w:val="20"/>
          <w:lang w:eastAsia="en-US" w:bidi="en-US"/>
        </w:rPr>
        <w:t xml:space="preserve"> prawo do ograniczenia przetwarzania nie ma zastosowania w odniesieniu do </w:t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 xml:space="preserve">przechowywania, </w:t>
      </w:r>
      <w:r w:rsidR="009B5373">
        <w:rPr>
          <w:rFonts w:asciiTheme="minorHAnsi" w:hAnsiTheme="minorHAnsi" w:cstheme="minorHAnsi"/>
          <w:i/>
          <w:sz w:val="20"/>
          <w:szCs w:val="20"/>
          <w:lang w:eastAsia="pl-PL" w:bidi="en-US"/>
        </w:rPr>
        <w:br/>
      </w:r>
      <w:r w:rsidRPr="003B21C2">
        <w:rPr>
          <w:rFonts w:asciiTheme="minorHAnsi" w:hAnsiTheme="minorHAnsi" w:cstheme="minorHAnsi"/>
          <w:i/>
          <w:sz w:val="20"/>
          <w:szCs w:val="20"/>
          <w:lang w:eastAsia="pl-PL" w:bidi="en-US"/>
        </w:rPr>
        <w:t>w celu ochrony praw innej osoby fizycznej lub prawnej, lub z uwagi na ważne względy interesu publicznego Unii Europejskiej lub państwa członkowskiego.</w:t>
      </w:r>
    </w:p>
    <w:p w14:paraId="1142EFDF" w14:textId="77777777" w:rsidR="00BF0477" w:rsidRPr="003B21C2" w:rsidRDefault="00BF0477" w:rsidP="00BF0477">
      <w:pPr>
        <w:pStyle w:val="Tekstpodstawowy"/>
        <w:tabs>
          <w:tab w:val="center" w:pos="7056"/>
          <w:tab w:val="right" w:pos="11592"/>
        </w:tabs>
        <w:suppressAutoHyphens w:val="0"/>
        <w:ind w:left="757"/>
        <w:rPr>
          <w:rFonts w:asciiTheme="minorHAnsi" w:hAnsiTheme="minorHAnsi" w:cstheme="minorHAnsi"/>
          <w:sz w:val="20"/>
          <w:szCs w:val="20"/>
        </w:rPr>
      </w:pPr>
    </w:p>
    <w:p w14:paraId="4FF8E75F" w14:textId="77777777" w:rsidR="00D76F5D" w:rsidRDefault="00D76F5D" w:rsidP="00D76F5D">
      <w:pPr>
        <w:pStyle w:val="Tekstpodstawowy"/>
      </w:pPr>
    </w:p>
    <w:p w14:paraId="1AD10B8B" w14:textId="77777777" w:rsidR="004336B4" w:rsidRPr="000875E8" w:rsidRDefault="004336B4" w:rsidP="004336B4">
      <w:pPr>
        <w:pStyle w:val="Tekstpodstawowy"/>
        <w:jc w:val="center"/>
        <w:rPr>
          <w:rFonts w:asciiTheme="minorHAnsi" w:hAnsiTheme="minorHAnsi" w:cstheme="minorHAnsi"/>
          <w:b/>
          <w:bCs/>
          <w:sz w:val="24"/>
        </w:rPr>
      </w:pPr>
    </w:p>
    <w:sectPr w:rsidR="004336B4" w:rsidRPr="000875E8" w:rsidSect="004A4E53">
      <w:footerReference w:type="default" r:id="rId10"/>
      <w:footerReference w:type="first" r:id="rId11"/>
      <w:pgSz w:w="11906" w:h="16838"/>
      <w:pgMar w:top="1134" w:right="1134" w:bottom="1134" w:left="1134" w:header="709" w:footer="3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12032" w14:textId="77777777" w:rsidR="0018644D" w:rsidRDefault="0018644D" w:rsidP="00E37640">
      <w:r>
        <w:separator/>
      </w:r>
    </w:p>
  </w:endnote>
  <w:endnote w:type="continuationSeparator" w:id="0">
    <w:p w14:paraId="21C32F3F" w14:textId="77777777" w:rsidR="0018644D" w:rsidRDefault="0018644D" w:rsidP="00E37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4314141"/>
      <w:docPartObj>
        <w:docPartGallery w:val="Page Numbers (Bottom of Page)"/>
        <w:docPartUnique/>
      </w:docPartObj>
    </w:sdtPr>
    <w:sdtEndPr/>
    <w:sdtContent>
      <w:p w14:paraId="081C0E48" w14:textId="77777777" w:rsidR="004E05A2" w:rsidRDefault="00440BC2">
        <w:pPr>
          <w:pStyle w:val="Stopka"/>
          <w:jc w:val="center"/>
        </w:pPr>
        <w:r>
          <w:fldChar w:fldCharType="begin"/>
        </w:r>
        <w:r w:rsidR="00012D2E">
          <w:instrText xml:space="preserve"> PAGE   \* MERGEFORMAT </w:instrText>
        </w:r>
        <w:r>
          <w:fldChar w:fldCharType="separate"/>
        </w:r>
        <w:r w:rsidR="0058432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75C8FBD" w14:textId="77777777" w:rsidR="004E05A2" w:rsidRDefault="0018644D">
    <w:pPr>
      <w:pStyle w:val="Stopka"/>
      <w:tabs>
        <w:tab w:val="clear" w:pos="4536"/>
        <w:tab w:val="clear" w:pos="9072"/>
        <w:tab w:val="center" w:pos="4896"/>
        <w:tab w:val="right" w:pos="9432"/>
      </w:tabs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38EC2" w14:textId="77777777" w:rsidR="000875E8" w:rsidRDefault="000875E8" w:rsidP="00F11033">
    <w:pPr>
      <w:pStyle w:val="Stopka"/>
    </w:pPr>
  </w:p>
  <w:p w14:paraId="5958634B" w14:textId="77777777" w:rsidR="000875E8" w:rsidRDefault="000875E8" w:rsidP="000875E8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BA18" w14:textId="77777777" w:rsidR="0018644D" w:rsidRDefault="0018644D" w:rsidP="00E37640">
      <w:r>
        <w:separator/>
      </w:r>
    </w:p>
  </w:footnote>
  <w:footnote w:type="continuationSeparator" w:id="0">
    <w:p w14:paraId="506FB8BD" w14:textId="77777777" w:rsidR="0018644D" w:rsidRDefault="0018644D" w:rsidP="00E376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AEEC1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Calibri" w:hAnsi="Calibri" w:cs="Tahoma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1440"/>
      </w:pPr>
      <w:rPr>
        <w:rFonts w:ascii="Calibri" w:hAnsi="Calibri" w:cs="Tahoma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21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288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43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504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57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6480"/>
      </w:pPr>
    </w:lvl>
  </w:abstractNum>
  <w:abstractNum w:abstractNumId="1" w15:restartNumberingAfterBreak="0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abstractNum w:abstractNumId="2" w15:restartNumberingAfterBreak="0">
    <w:nsid w:val="041C42E9"/>
    <w:multiLevelType w:val="hybridMultilevel"/>
    <w:tmpl w:val="439889E8"/>
    <w:lvl w:ilvl="0" w:tplc="3AF052EA">
      <w:start w:val="1"/>
      <w:numFmt w:val="bullet"/>
      <w:lvlText w:val=""/>
      <w:lvlJc w:val="left"/>
      <w:pPr>
        <w:ind w:left="2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3" w15:restartNumberingAfterBreak="0">
    <w:nsid w:val="08FE30C4"/>
    <w:multiLevelType w:val="hybridMultilevel"/>
    <w:tmpl w:val="0884ECC2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4" w15:restartNumberingAfterBreak="0">
    <w:nsid w:val="0B2003AA"/>
    <w:multiLevelType w:val="hybridMultilevel"/>
    <w:tmpl w:val="01EC33EC"/>
    <w:lvl w:ilvl="0" w:tplc="ABD8F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D3F9D"/>
    <w:multiLevelType w:val="hybridMultilevel"/>
    <w:tmpl w:val="9404C44A"/>
    <w:lvl w:ilvl="0" w:tplc="66B00C5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3374EA"/>
    <w:multiLevelType w:val="hybridMultilevel"/>
    <w:tmpl w:val="12627A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5D77F5F"/>
    <w:multiLevelType w:val="hybridMultilevel"/>
    <w:tmpl w:val="7006F23C"/>
    <w:lvl w:ilvl="0" w:tplc="ADAAD5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29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 w15:restartNumberingAfterBreak="0">
    <w:nsid w:val="1B606202"/>
    <w:multiLevelType w:val="hybridMultilevel"/>
    <w:tmpl w:val="20282894"/>
    <w:lvl w:ilvl="0" w:tplc="7ED08224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10" w15:restartNumberingAfterBreak="0">
    <w:nsid w:val="1BE96F5B"/>
    <w:multiLevelType w:val="hybridMultilevel"/>
    <w:tmpl w:val="8D50CECA"/>
    <w:lvl w:ilvl="0" w:tplc="908A7F68">
      <w:start w:val="6"/>
      <w:numFmt w:val="decimal"/>
      <w:lvlText w:val="%1)"/>
      <w:lvlJc w:val="left"/>
      <w:pPr>
        <w:ind w:left="1117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A7478B"/>
    <w:multiLevelType w:val="hybridMultilevel"/>
    <w:tmpl w:val="CB7277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1D02C2"/>
    <w:multiLevelType w:val="hybridMultilevel"/>
    <w:tmpl w:val="63DEA47E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1E4E50D0"/>
    <w:multiLevelType w:val="hybridMultilevel"/>
    <w:tmpl w:val="EE5030AA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14" w15:restartNumberingAfterBreak="0">
    <w:nsid w:val="1F7759F8"/>
    <w:multiLevelType w:val="hybridMultilevel"/>
    <w:tmpl w:val="AB80DD9E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5" w15:restartNumberingAfterBreak="0">
    <w:nsid w:val="1FCD21D6"/>
    <w:multiLevelType w:val="hybridMultilevel"/>
    <w:tmpl w:val="95A67C02"/>
    <w:lvl w:ilvl="0" w:tplc="B9625F6C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8D36A6"/>
    <w:multiLevelType w:val="hybridMultilevel"/>
    <w:tmpl w:val="C92A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534E8"/>
    <w:multiLevelType w:val="hybridMultilevel"/>
    <w:tmpl w:val="C224519C"/>
    <w:lvl w:ilvl="0" w:tplc="3656FAA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4729" w:hanging="360"/>
      </w:pPr>
    </w:lvl>
    <w:lvl w:ilvl="2" w:tplc="0415001B" w:tentative="1">
      <w:start w:val="1"/>
      <w:numFmt w:val="lowerRoman"/>
      <w:lvlText w:val="%3."/>
      <w:lvlJc w:val="right"/>
      <w:pPr>
        <w:ind w:left="5449" w:hanging="180"/>
      </w:pPr>
    </w:lvl>
    <w:lvl w:ilvl="3" w:tplc="0415000F" w:tentative="1">
      <w:start w:val="1"/>
      <w:numFmt w:val="decimal"/>
      <w:lvlText w:val="%4."/>
      <w:lvlJc w:val="left"/>
      <w:pPr>
        <w:ind w:left="6169" w:hanging="360"/>
      </w:pPr>
    </w:lvl>
    <w:lvl w:ilvl="4" w:tplc="04150019" w:tentative="1">
      <w:start w:val="1"/>
      <w:numFmt w:val="lowerLetter"/>
      <w:lvlText w:val="%5."/>
      <w:lvlJc w:val="left"/>
      <w:pPr>
        <w:ind w:left="6889" w:hanging="360"/>
      </w:pPr>
    </w:lvl>
    <w:lvl w:ilvl="5" w:tplc="0415001B" w:tentative="1">
      <w:start w:val="1"/>
      <w:numFmt w:val="lowerRoman"/>
      <w:lvlText w:val="%6."/>
      <w:lvlJc w:val="right"/>
      <w:pPr>
        <w:ind w:left="7609" w:hanging="180"/>
      </w:pPr>
    </w:lvl>
    <w:lvl w:ilvl="6" w:tplc="0415000F" w:tentative="1">
      <w:start w:val="1"/>
      <w:numFmt w:val="decimal"/>
      <w:lvlText w:val="%7."/>
      <w:lvlJc w:val="left"/>
      <w:pPr>
        <w:ind w:left="8329" w:hanging="360"/>
      </w:pPr>
    </w:lvl>
    <w:lvl w:ilvl="7" w:tplc="04150019" w:tentative="1">
      <w:start w:val="1"/>
      <w:numFmt w:val="lowerLetter"/>
      <w:lvlText w:val="%8."/>
      <w:lvlJc w:val="left"/>
      <w:pPr>
        <w:ind w:left="9049" w:hanging="360"/>
      </w:pPr>
    </w:lvl>
    <w:lvl w:ilvl="8" w:tplc="0415001B" w:tentative="1">
      <w:start w:val="1"/>
      <w:numFmt w:val="lowerRoman"/>
      <w:lvlText w:val="%9."/>
      <w:lvlJc w:val="right"/>
      <w:pPr>
        <w:ind w:left="9769" w:hanging="180"/>
      </w:pPr>
    </w:lvl>
  </w:abstractNum>
  <w:abstractNum w:abstractNumId="18" w15:restartNumberingAfterBreak="0">
    <w:nsid w:val="2E98313C"/>
    <w:multiLevelType w:val="hybridMultilevel"/>
    <w:tmpl w:val="211A4B96"/>
    <w:lvl w:ilvl="0" w:tplc="494085A4">
      <w:start w:val="1"/>
      <w:numFmt w:val="decimal"/>
      <w:lvlText w:val="%1)"/>
      <w:lvlJc w:val="left"/>
      <w:pPr>
        <w:ind w:left="1146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F8F3E15"/>
    <w:multiLevelType w:val="hybridMultilevel"/>
    <w:tmpl w:val="1E761B3A"/>
    <w:lvl w:ilvl="0" w:tplc="029213D4">
      <w:start w:val="1"/>
      <w:numFmt w:val="decimal"/>
      <w:lvlText w:val="%1)"/>
      <w:lvlJc w:val="left"/>
      <w:pPr>
        <w:ind w:left="11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2FFA42DD"/>
    <w:multiLevelType w:val="hybridMultilevel"/>
    <w:tmpl w:val="9926E916"/>
    <w:lvl w:ilvl="0" w:tplc="636CAD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1217030"/>
    <w:multiLevelType w:val="hybridMultilevel"/>
    <w:tmpl w:val="6D00FDD8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05722"/>
    <w:multiLevelType w:val="hybridMultilevel"/>
    <w:tmpl w:val="E732F28C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9011786"/>
    <w:multiLevelType w:val="hybridMultilevel"/>
    <w:tmpl w:val="329CE10C"/>
    <w:lvl w:ilvl="0" w:tplc="A1142636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7B3533"/>
    <w:multiLevelType w:val="hybridMultilevel"/>
    <w:tmpl w:val="4AA0415A"/>
    <w:lvl w:ilvl="0" w:tplc="0BF62DE6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6" w15:restartNumberingAfterBreak="0">
    <w:nsid w:val="40B4719B"/>
    <w:multiLevelType w:val="hybridMultilevel"/>
    <w:tmpl w:val="16FC2626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7" w15:restartNumberingAfterBreak="0">
    <w:nsid w:val="47BD73CB"/>
    <w:multiLevelType w:val="hybridMultilevel"/>
    <w:tmpl w:val="0CC8BBA8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AE73C81"/>
    <w:multiLevelType w:val="hybridMultilevel"/>
    <w:tmpl w:val="E1DA0C3A"/>
    <w:lvl w:ilvl="0" w:tplc="9008ECDC">
      <w:start w:val="1"/>
      <w:numFmt w:val="lowerLetter"/>
      <w:lvlText w:val="%1)"/>
      <w:lvlJc w:val="left"/>
      <w:pPr>
        <w:ind w:left="1117" w:hanging="360"/>
      </w:pPr>
      <w:rPr>
        <w:rFonts w:hint="default"/>
        <w:spacing w:val="-2"/>
        <w:position w:val="-2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9" w15:restartNumberingAfterBreak="0">
    <w:nsid w:val="4AF322CA"/>
    <w:multiLevelType w:val="hybridMultilevel"/>
    <w:tmpl w:val="9BD4A14A"/>
    <w:lvl w:ilvl="0" w:tplc="29E48CD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C9206E"/>
    <w:multiLevelType w:val="hybridMultilevel"/>
    <w:tmpl w:val="98C670E0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55B37D47"/>
    <w:multiLevelType w:val="hybridMultilevel"/>
    <w:tmpl w:val="CB60DCFA"/>
    <w:lvl w:ilvl="0" w:tplc="636CAD62">
      <w:start w:val="1"/>
      <w:numFmt w:val="decimal"/>
      <w:lvlText w:val="%1)"/>
      <w:lvlJc w:val="left"/>
      <w:pPr>
        <w:ind w:left="11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2" w15:restartNumberingAfterBreak="0">
    <w:nsid w:val="59E57D75"/>
    <w:multiLevelType w:val="hybridMultilevel"/>
    <w:tmpl w:val="87820242"/>
    <w:lvl w:ilvl="0" w:tplc="9FDAD7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1D76BA"/>
    <w:multiLevelType w:val="hybridMultilevel"/>
    <w:tmpl w:val="0F4AF272"/>
    <w:name w:val="WW8Num4223222"/>
    <w:lvl w:ilvl="0" w:tplc="04150011">
      <w:start w:val="1"/>
      <w:numFmt w:val="decimal"/>
      <w:lvlText w:val="%1)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4" w15:restartNumberingAfterBreak="0">
    <w:nsid w:val="5EB056E6"/>
    <w:multiLevelType w:val="hybridMultilevel"/>
    <w:tmpl w:val="0FA8F0F8"/>
    <w:lvl w:ilvl="0" w:tplc="04150011">
      <w:start w:val="1"/>
      <w:numFmt w:val="decimal"/>
      <w:lvlText w:val="%1)"/>
      <w:lvlJc w:val="left"/>
      <w:pPr>
        <w:tabs>
          <w:tab w:val="num" w:pos="1040"/>
        </w:tabs>
        <w:ind w:left="1020" w:hanging="340"/>
      </w:pPr>
      <w:rPr>
        <w:rFonts w:hint="default"/>
        <w:b w:val="0"/>
        <w:i w:val="0"/>
      </w:rPr>
    </w:lvl>
    <w:lvl w:ilvl="1" w:tplc="8D1A99B6">
      <w:start w:val="1"/>
      <w:numFmt w:val="decimal"/>
      <w:lvlText w:val="%2)"/>
      <w:lvlJc w:val="left"/>
      <w:pPr>
        <w:tabs>
          <w:tab w:val="num" w:pos="2214"/>
        </w:tabs>
        <w:ind w:left="2214" w:hanging="45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35" w15:restartNumberingAfterBreak="0">
    <w:nsid w:val="607B19AF"/>
    <w:multiLevelType w:val="hybridMultilevel"/>
    <w:tmpl w:val="00701338"/>
    <w:lvl w:ilvl="0" w:tplc="BE207CFA">
      <w:start w:val="1"/>
      <w:numFmt w:val="decimal"/>
      <w:lvlText w:val="%1."/>
      <w:lvlJc w:val="left"/>
      <w:pPr>
        <w:ind w:left="757" w:hanging="360"/>
      </w:p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6" w15:restartNumberingAfterBreak="0">
    <w:nsid w:val="652F16B0"/>
    <w:multiLevelType w:val="hybridMultilevel"/>
    <w:tmpl w:val="010A2628"/>
    <w:lvl w:ilvl="0" w:tplc="7984282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6050A82"/>
    <w:multiLevelType w:val="hybridMultilevel"/>
    <w:tmpl w:val="797E7784"/>
    <w:lvl w:ilvl="0" w:tplc="636CAD62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38" w15:restartNumberingAfterBreak="0">
    <w:nsid w:val="69274C6B"/>
    <w:multiLevelType w:val="hybridMultilevel"/>
    <w:tmpl w:val="D7C8A2A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FED27C8"/>
    <w:multiLevelType w:val="hybridMultilevel"/>
    <w:tmpl w:val="B26A340E"/>
    <w:lvl w:ilvl="0" w:tplc="0415000F">
      <w:start w:val="1"/>
      <w:numFmt w:val="decimal"/>
      <w:lvlText w:val="%1."/>
      <w:lvlJc w:val="left"/>
      <w:pPr>
        <w:ind w:left="700" w:hanging="360"/>
      </w:p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40" w15:restartNumberingAfterBreak="0">
    <w:nsid w:val="71AB7E5E"/>
    <w:multiLevelType w:val="hybridMultilevel"/>
    <w:tmpl w:val="71BA885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9FE6941"/>
    <w:multiLevelType w:val="hybridMultilevel"/>
    <w:tmpl w:val="3E222CDC"/>
    <w:lvl w:ilvl="0" w:tplc="7984282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7FC61FDC"/>
    <w:multiLevelType w:val="multilevel"/>
    <w:tmpl w:val="E1A63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9"/>
  </w:num>
  <w:num w:numId="2">
    <w:abstractNumId w:val="4"/>
  </w:num>
  <w:num w:numId="3">
    <w:abstractNumId w:val="32"/>
  </w:num>
  <w:num w:numId="4">
    <w:abstractNumId w:val="37"/>
  </w:num>
  <w:num w:numId="5">
    <w:abstractNumId w:val="16"/>
  </w:num>
  <w:num w:numId="6">
    <w:abstractNumId w:val="7"/>
  </w:num>
  <w:num w:numId="7">
    <w:abstractNumId w:val="13"/>
  </w:num>
  <w:num w:numId="8">
    <w:abstractNumId w:val="31"/>
  </w:num>
  <w:num w:numId="9">
    <w:abstractNumId w:val="28"/>
  </w:num>
  <w:num w:numId="10">
    <w:abstractNumId w:val="20"/>
  </w:num>
  <w:num w:numId="11">
    <w:abstractNumId w:val="33"/>
  </w:num>
  <w:num w:numId="12">
    <w:abstractNumId w:val="25"/>
  </w:num>
  <w:num w:numId="13">
    <w:abstractNumId w:val="14"/>
  </w:num>
  <w:num w:numId="14">
    <w:abstractNumId w:val="15"/>
  </w:num>
  <w:num w:numId="15">
    <w:abstractNumId w:val="6"/>
  </w:num>
  <w:num w:numId="16">
    <w:abstractNumId w:val="40"/>
  </w:num>
  <w:num w:numId="17">
    <w:abstractNumId w:val="19"/>
  </w:num>
  <w:num w:numId="18">
    <w:abstractNumId w:val="26"/>
  </w:num>
  <w:num w:numId="19">
    <w:abstractNumId w:val="21"/>
  </w:num>
  <w:num w:numId="20">
    <w:abstractNumId w:val="35"/>
  </w:num>
  <w:num w:numId="21">
    <w:abstractNumId w:val="9"/>
  </w:num>
  <w:num w:numId="22">
    <w:abstractNumId w:val="3"/>
  </w:num>
  <w:num w:numId="23">
    <w:abstractNumId w:val="2"/>
  </w:num>
  <w:num w:numId="24">
    <w:abstractNumId w:val="34"/>
  </w:num>
  <w:num w:numId="25">
    <w:abstractNumId w:val="11"/>
  </w:num>
  <w:num w:numId="26">
    <w:abstractNumId w:val="0"/>
  </w:num>
  <w:num w:numId="27">
    <w:abstractNumId w:val="30"/>
  </w:num>
  <w:num w:numId="28">
    <w:abstractNumId w:val="1"/>
  </w:num>
  <w:num w:numId="29">
    <w:abstractNumId w:val="10"/>
  </w:num>
  <w:num w:numId="30">
    <w:abstractNumId w:val="8"/>
  </w:num>
  <w:num w:numId="31">
    <w:abstractNumId w:val="22"/>
  </w:num>
  <w:num w:numId="32">
    <w:abstractNumId w:val="12"/>
  </w:num>
  <w:num w:numId="33">
    <w:abstractNumId w:val="29"/>
  </w:num>
  <w:num w:numId="34">
    <w:abstractNumId w:val="38"/>
  </w:num>
  <w:num w:numId="35">
    <w:abstractNumId w:val="5"/>
  </w:num>
  <w:num w:numId="36">
    <w:abstractNumId w:val="18"/>
  </w:num>
  <w:num w:numId="37">
    <w:abstractNumId w:val="42"/>
  </w:num>
  <w:num w:numId="38">
    <w:abstractNumId w:val="36"/>
  </w:num>
  <w:num w:numId="39">
    <w:abstractNumId w:val="23"/>
  </w:num>
  <w:num w:numId="40">
    <w:abstractNumId w:val="17"/>
  </w:num>
  <w:num w:numId="41">
    <w:abstractNumId w:val="24"/>
  </w:num>
  <w:num w:numId="42">
    <w:abstractNumId w:val="41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A6"/>
    <w:rsid w:val="00012D2E"/>
    <w:rsid w:val="00030367"/>
    <w:rsid w:val="000444CF"/>
    <w:rsid w:val="00051B98"/>
    <w:rsid w:val="000875E8"/>
    <w:rsid w:val="00090619"/>
    <w:rsid w:val="00097FCB"/>
    <w:rsid w:val="000D4874"/>
    <w:rsid w:val="000F5CF7"/>
    <w:rsid w:val="00123E79"/>
    <w:rsid w:val="00145572"/>
    <w:rsid w:val="001739BF"/>
    <w:rsid w:val="00176A97"/>
    <w:rsid w:val="0018644D"/>
    <w:rsid w:val="001B59D5"/>
    <w:rsid w:val="001C5B9C"/>
    <w:rsid w:val="002028A2"/>
    <w:rsid w:val="002129F6"/>
    <w:rsid w:val="00246D32"/>
    <w:rsid w:val="002B3F21"/>
    <w:rsid w:val="002C7021"/>
    <w:rsid w:val="002D7F4A"/>
    <w:rsid w:val="002F6B65"/>
    <w:rsid w:val="0032483D"/>
    <w:rsid w:val="003765D6"/>
    <w:rsid w:val="00390A67"/>
    <w:rsid w:val="003B21C2"/>
    <w:rsid w:val="003B59BC"/>
    <w:rsid w:val="003F54DA"/>
    <w:rsid w:val="003F775D"/>
    <w:rsid w:val="004336B4"/>
    <w:rsid w:val="00440BC2"/>
    <w:rsid w:val="00491FC0"/>
    <w:rsid w:val="00496EF1"/>
    <w:rsid w:val="00504A02"/>
    <w:rsid w:val="00531BD8"/>
    <w:rsid w:val="00537F54"/>
    <w:rsid w:val="00545427"/>
    <w:rsid w:val="00554825"/>
    <w:rsid w:val="00584327"/>
    <w:rsid w:val="00587FB7"/>
    <w:rsid w:val="005947B4"/>
    <w:rsid w:val="005B4BC7"/>
    <w:rsid w:val="005F6372"/>
    <w:rsid w:val="00600AED"/>
    <w:rsid w:val="00623A3A"/>
    <w:rsid w:val="006C5D6A"/>
    <w:rsid w:val="006D30F5"/>
    <w:rsid w:val="006F156A"/>
    <w:rsid w:val="0070730B"/>
    <w:rsid w:val="007170FA"/>
    <w:rsid w:val="00775F26"/>
    <w:rsid w:val="007E4FE6"/>
    <w:rsid w:val="00800370"/>
    <w:rsid w:val="0080106B"/>
    <w:rsid w:val="00803316"/>
    <w:rsid w:val="008113C4"/>
    <w:rsid w:val="00837211"/>
    <w:rsid w:val="00845C3D"/>
    <w:rsid w:val="00871B14"/>
    <w:rsid w:val="00872182"/>
    <w:rsid w:val="008766E2"/>
    <w:rsid w:val="008804B7"/>
    <w:rsid w:val="008A26B0"/>
    <w:rsid w:val="008A7541"/>
    <w:rsid w:val="008B045B"/>
    <w:rsid w:val="00900C3E"/>
    <w:rsid w:val="0092316B"/>
    <w:rsid w:val="00924548"/>
    <w:rsid w:val="009627D3"/>
    <w:rsid w:val="00974DE1"/>
    <w:rsid w:val="009B5373"/>
    <w:rsid w:val="00A50172"/>
    <w:rsid w:val="00A534D2"/>
    <w:rsid w:val="00A604D7"/>
    <w:rsid w:val="00A61412"/>
    <w:rsid w:val="00A92E2F"/>
    <w:rsid w:val="00AB1475"/>
    <w:rsid w:val="00AC07DC"/>
    <w:rsid w:val="00AF72F8"/>
    <w:rsid w:val="00B5124E"/>
    <w:rsid w:val="00B57908"/>
    <w:rsid w:val="00B72829"/>
    <w:rsid w:val="00B91935"/>
    <w:rsid w:val="00BA21AC"/>
    <w:rsid w:val="00BB2A5B"/>
    <w:rsid w:val="00BB7D75"/>
    <w:rsid w:val="00BC47BB"/>
    <w:rsid w:val="00BE53BD"/>
    <w:rsid w:val="00BF0477"/>
    <w:rsid w:val="00BF632B"/>
    <w:rsid w:val="00C042E6"/>
    <w:rsid w:val="00C469FF"/>
    <w:rsid w:val="00C46C0A"/>
    <w:rsid w:val="00C9529B"/>
    <w:rsid w:val="00CA6575"/>
    <w:rsid w:val="00CD00DA"/>
    <w:rsid w:val="00CE68A5"/>
    <w:rsid w:val="00CF55A6"/>
    <w:rsid w:val="00CF65A6"/>
    <w:rsid w:val="00D34076"/>
    <w:rsid w:val="00D46E0B"/>
    <w:rsid w:val="00D64781"/>
    <w:rsid w:val="00D747DD"/>
    <w:rsid w:val="00D76F5D"/>
    <w:rsid w:val="00D9743E"/>
    <w:rsid w:val="00D975DC"/>
    <w:rsid w:val="00DA1A1C"/>
    <w:rsid w:val="00E03679"/>
    <w:rsid w:val="00E1634C"/>
    <w:rsid w:val="00E24455"/>
    <w:rsid w:val="00E37640"/>
    <w:rsid w:val="00EB2DE1"/>
    <w:rsid w:val="00EC3C13"/>
    <w:rsid w:val="00ED50A9"/>
    <w:rsid w:val="00F07AF3"/>
    <w:rsid w:val="00F11033"/>
    <w:rsid w:val="00F258DB"/>
    <w:rsid w:val="00F51AAE"/>
    <w:rsid w:val="00F85766"/>
    <w:rsid w:val="00F93840"/>
    <w:rsid w:val="00FB1974"/>
    <w:rsid w:val="00FB5D6C"/>
    <w:rsid w:val="00FC4669"/>
    <w:rsid w:val="00FD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8FF11"/>
  <w15:docId w15:val="{F8F4D8FE-0484-47FB-863E-DC748779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55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link w:val="Nagwek1Znak"/>
    <w:uiPriority w:val="9"/>
    <w:qFormat/>
    <w:rsid w:val="007170FA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CF55A6"/>
    <w:rPr>
      <w:color w:val="0000FF"/>
      <w:u w:val="single"/>
    </w:rPr>
  </w:style>
  <w:style w:type="paragraph" w:customStyle="1" w:styleId="Nagwek2">
    <w:name w:val="Nagłówek2"/>
    <w:basedOn w:val="Normalny"/>
    <w:next w:val="Podtytu"/>
    <w:rsid w:val="00CF55A6"/>
    <w:pPr>
      <w:jc w:val="center"/>
    </w:pPr>
    <w:rPr>
      <w:b/>
      <w:bCs/>
      <w:sz w:val="28"/>
    </w:rPr>
  </w:style>
  <w:style w:type="paragraph" w:styleId="Tekstpodstawowy">
    <w:name w:val="Body Text"/>
    <w:basedOn w:val="Normalny"/>
    <w:link w:val="TekstpodstawowyZnak"/>
    <w:rsid w:val="00CF55A6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CF55A6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Podtytu">
    <w:name w:val="Subtitle"/>
    <w:basedOn w:val="Normalny"/>
    <w:next w:val="Tekstpodstawowy"/>
    <w:link w:val="PodtytuZnak"/>
    <w:qFormat/>
    <w:rsid w:val="00CF55A6"/>
    <w:pPr>
      <w:keepNext/>
      <w:spacing w:before="240" w:after="120"/>
      <w:jc w:val="center"/>
    </w:pPr>
    <w:rPr>
      <w:rFonts w:ascii="Arial" w:eastAsia="Tahoma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rsid w:val="00CF55A6"/>
    <w:rPr>
      <w:rFonts w:ascii="Arial" w:eastAsia="Tahoma" w:hAnsi="Arial" w:cs="Tahoma"/>
      <w:i/>
      <w:iCs/>
      <w:sz w:val="28"/>
      <w:szCs w:val="28"/>
      <w:lang w:eastAsia="zh-CN"/>
    </w:rPr>
  </w:style>
  <w:style w:type="paragraph" w:styleId="Stopka">
    <w:name w:val="footer"/>
    <w:basedOn w:val="Normalny"/>
    <w:link w:val="StopkaZnak"/>
    <w:uiPriority w:val="99"/>
    <w:rsid w:val="00CF55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F55A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ytu">
    <w:name w:val="Title"/>
    <w:basedOn w:val="Normalny"/>
    <w:next w:val="Podtytu"/>
    <w:link w:val="TytuZnak"/>
    <w:qFormat/>
    <w:rsid w:val="00CF55A6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basedOn w:val="Domylnaczcionkaakapitu"/>
    <w:link w:val="Tytu"/>
    <w:rsid w:val="00CF55A6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F55A6"/>
    <w:pPr>
      <w:suppressAutoHyphens w:val="0"/>
      <w:ind w:left="720"/>
      <w:contextualSpacing/>
    </w:pPr>
    <w:rPr>
      <w:lang w:eastAsia="pl-PL"/>
    </w:rPr>
  </w:style>
  <w:style w:type="table" w:styleId="Tabela-Siatka">
    <w:name w:val="Table Grid"/>
    <w:basedOn w:val="Standardowy"/>
    <w:uiPriority w:val="59"/>
    <w:rsid w:val="00CF55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113C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113C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13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13C4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7170F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4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olski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skie.engo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rops-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740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cp:lastPrinted>2019-04-09T07:47:00Z</cp:lastPrinted>
  <dcterms:created xsi:type="dcterms:W3CDTF">2021-05-17T12:45:00Z</dcterms:created>
  <dcterms:modified xsi:type="dcterms:W3CDTF">2021-05-17T12:45:00Z</dcterms:modified>
</cp:coreProperties>
</file>