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zh-CN"/>
        </w:rPr>
      </w:pP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/>
        </w:rPr>
      </w:pP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/>
        </w:rPr>
      </w:pP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/>
        </w:rPr>
      </w:pP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/>
        </w:rPr>
      </w:pP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/>
        </w:rPr>
      </w:pPr>
    </w:p>
    <w:p w:rsidR="00442CE0" w:rsidRDefault="00442CE0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/>
        </w:rPr>
      </w:pPr>
    </w:p>
    <w:p w:rsidR="00442CE0" w:rsidRDefault="00442CE0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/>
        </w:rPr>
      </w:pP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Cs/>
          <w:color w:val="000000"/>
          <w:lang w:eastAsia="zh-CN"/>
        </w:rPr>
      </w:pPr>
      <w:r w:rsidRPr="00ED7B42">
        <w:rPr>
          <w:rFonts w:eastAsia="Times New Roman" w:cstheme="minorHAnsi"/>
          <w:b/>
          <w:bCs/>
          <w:color w:val="000000"/>
          <w:lang w:eastAsia="zh-CN"/>
        </w:rPr>
        <w:t>Zarząd Województwa Opolskiego</w:t>
      </w: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Cs/>
          <w:color w:val="000000"/>
          <w:lang w:eastAsia="zh-CN"/>
        </w:rPr>
      </w:pPr>
      <w:r w:rsidRPr="00ED7B42">
        <w:rPr>
          <w:rFonts w:eastAsia="Times New Roman" w:cstheme="minorHAnsi"/>
          <w:bCs/>
          <w:color w:val="000000"/>
          <w:lang w:eastAsia="zh-CN"/>
        </w:rPr>
        <w:t xml:space="preserve">na podstawie art. 11 ust. 2, art. 13 i 14 ustawy z dnia 24 kwietnia 2003 r. </w:t>
      </w: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/>
        </w:rPr>
      </w:pPr>
      <w:r w:rsidRPr="00ED7B42">
        <w:rPr>
          <w:rFonts w:eastAsia="Times New Roman" w:cstheme="minorHAnsi"/>
          <w:bCs/>
          <w:color w:val="000000"/>
          <w:lang w:eastAsia="zh-CN"/>
        </w:rPr>
        <w:t>o działalności pożytku publicznego i o wolontariacie</w:t>
      </w: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/>
        </w:rPr>
      </w:pPr>
      <w:r w:rsidRPr="00ED7B42">
        <w:rPr>
          <w:rFonts w:eastAsia="Times New Roman" w:cstheme="minorHAnsi"/>
          <w:b/>
          <w:bCs/>
          <w:color w:val="000000"/>
          <w:lang w:eastAsia="zh-CN"/>
        </w:rPr>
        <w:t>ogłasza:</w:t>
      </w:r>
    </w:p>
    <w:p w:rsid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/>
        </w:rPr>
      </w:pP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lang w:eastAsia="zh-CN"/>
        </w:rPr>
      </w:pPr>
      <w:r w:rsidRPr="00ED7B42">
        <w:rPr>
          <w:rFonts w:eastAsia="Times New Roman" w:cstheme="minorHAnsi"/>
          <w:b/>
          <w:color w:val="000000"/>
          <w:lang w:eastAsia="zh-CN"/>
        </w:rPr>
        <w:t xml:space="preserve">otwarty konkurs ofert na wykonanie przez organizacje i inne uprawnione Podmioty </w:t>
      </w: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lang w:eastAsia="zh-CN"/>
        </w:rPr>
      </w:pPr>
      <w:r w:rsidRPr="00ED7B42">
        <w:rPr>
          <w:rFonts w:eastAsia="Times New Roman" w:cstheme="minorHAnsi"/>
          <w:b/>
          <w:color w:val="000000"/>
          <w:lang w:eastAsia="zh-CN"/>
        </w:rPr>
        <w:t>prowadzące działalność pożytku publicznego w roku 2019 zadań publicznych</w:t>
      </w:r>
    </w:p>
    <w:p w:rsidR="00023B12" w:rsidRPr="00023B12" w:rsidRDefault="00ED7B42" w:rsidP="00023B12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ED7B42">
        <w:rPr>
          <w:rFonts w:eastAsia="Times New Roman" w:cstheme="minorHAnsi"/>
          <w:b/>
          <w:color w:val="000000"/>
          <w:lang w:eastAsia="zh-CN"/>
        </w:rPr>
        <w:t>związanych z realizacją zadań Samorządu Województwa Opolskiego w zakresie</w:t>
      </w:r>
      <w:r w:rsidR="00023B12">
        <w:rPr>
          <w:rFonts w:eastAsia="Times New Roman" w:cstheme="minorHAnsi"/>
          <w:b/>
          <w:color w:val="000000"/>
          <w:lang w:eastAsia="zh-CN"/>
        </w:rPr>
        <w:t xml:space="preserve"> </w:t>
      </w:r>
      <w:r w:rsidRPr="00ED7B42">
        <w:rPr>
          <w:rFonts w:eastAsia="Times New Roman" w:cstheme="minorHAnsi"/>
          <w:b/>
          <w:bCs/>
          <w:lang w:eastAsia="zh-CN"/>
        </w:rPr>
        <w:t xml:space="preserve">pomocy społecznej na realizację zadania nr </w:t>
      </w:r>
      <w:r w:rsidR="00023B12" w:rsidRPr="00023B12">
        <w:rPr>
          <w:rFonts w:eastAsia="Times New Roman" w:cstheme="minorHAnsi"/>
          <w:b/>
          <w:bCs/>
          <w:lang w:eastAsia="zh-CN"/>
        </w:rPr>
        <w:t>24 pn.: „Aktywizacja społeczna osób niesamodzielnych” tj.:</w:t>
      </w:r>
    </w:p>
    <w:p w:rsidR="00023B12" w:rsidRDefault="00023B12" w:rsidP="00023B12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:rsidR="00023B12" w:rsidRDefault="00023B12" w:rsidP="00023B12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023B12">
        <w:rPr>
          <w:rFonts w:eastAsia="Times New Roman" w:cstheme="minorHAnsi"/>
          <w:b/>
          <w:bCs/>
          <w:lang w:eastAsia="zh-CN"/>
        </w:rPr>
        <w:t>Spotkanie integracyjne dla osób niesamodzielnych i osób z ich otoczenia</w:t>
      </w:r>
    </w:p>
    <w:p w:rsidR="00023B12" w:rsidRPr="00023B12" w:rsidRDefault="00023B12" w:rsidP="00023B12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:rsidR="00ED7B42" w:rsidRPr="00ED7B42" w:rsidRDefault="00023B12" w:rsidP="00023B12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023B12">
        <w:rPr>
          <w:rFonts w:eastAsia="Times New Roman" w:cstheme="minorHAnsi"/>
          <w:b/>
          <w:bCs/>
          <w:lang w:eastAsia="zh-CN"/>
        </w:rPr>
        <w:t>w ramach projektu pn.: „Nie – Sami – Dzielni – rozwój usług społecznych oraz wspierających osoby niesamodzielne” realizowanego w ramach Regionalnego Programu Operacyjnego Województwa Opolskiego na lata 2014-2020, Oś priorytetowa VIII-Integracja Społeczna, współfinansowanego z Europejskiego Funduszu Społecznego</w:t>
      </w: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lang w:eastAsia="zh-CN"/>
        </w:rPr>
      </w:pP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</w:p>
    <w:p w:rsidR="00ED7B42" w:rsidRPr="00ED7B42" w:rsidRDefault="00ED7B42" w:rsidP="00442CE0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b/>
          <w:bCs/>
          <w:color w:val="000000"/>
          <w:lang w:eastAsia="zh-CN"/>
        </w:rPr>
        <w:t>I.  Rodzaje, zakres, tryb i formy realizacji zadań</w:t>
      </w:r>
    </w:p>
    <w:p w:rsidR="00ED7B42" w:rsidRPr="00ED7B42" w:rsidRDefault="00ED7B42" w:rsidP="00442CE0">
      <w:pPr>
        <w:numPr>
          <w:ilvl w:val="0"/>
          <w:numId w:val="10"/>
        </w:numPr>
        <w:tabs>
          <w:tab w:val="center" w:pos="7056"/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ED7B42">
        <w:rPr>
          <w:rFonts w:eastAsia="Times New Roman" w:cstheme="minorHAnsi"/>
          <w:bCs/>
          <w:lang w:eastAsia="zh-CN"/>
        </w:rPr>
        <w:t xml:space="preserve">Rodzaj zadania publicznego </w:t>
      </w:r>
      <w:r w:rsidRPr="00ED7B42">
        <w:rPr>
          <w:rFonts w:eastAsia="Times New Roman" w:cstheme="minorHAnsi"/>
          <w:b/>
          <w:bCs/>
          <w:lang w:eastAsia="zh-CN"/>
        </w:rPr>
        <w:t>pomoc społeczna</w:t>
      </w:r>
    </w:p>
    <w:p w:rsidR="00ED7B42" w:rsidRPr="00ED7B42" w:rsidRDefault="00ED7B42" w:rsidP="00442CE0">
      <w:pPr>
        <w:numPr>
          <w:ilvl w:val="0"/>
          <w:numId w:val="10"/>
        </w:numPr>
        <w:tabs>
          <w:tab w:val="center" w:pos="7056"/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W ramach priorytetu </w:t>
      </w:r>
      <w:r w:rsidRPr="00ED7B42">
        <w:rPr>
          <w:rFonts w:eastAsia="Times New Roman" w:cstheme="minorHAnsi"/>
          <w:b/>
          <w:bCs/>
          <w:color w:val="000000"/>
          <w:lang w:eastAsia="zh-CN"/>
        </w:rPr>
        <w:t xml:space="preserve">Poprawa poziomu życia osób, rodzin i środowisk wykluczonych społecznie bądź zagrożonych </w:t>
      </w:r>
      <w:r w:rsidRPr="00ED7B42">
        <w:rPr>
          <w:rFonts w:eastAsia="Times New Roman" w:cstheme="minorHAnsi"/>
          <w:color w:val="000000"/>
          <w:lang w:eastAsia="zh-CN"/>
        </w:rPr>
        <w:t>wykluczeniem społecznym poprzez:</w:t>
      </w:r>
    </w:p>
    <w:p w:rsidR="00ED7B42" w:rsidRPr="00ED7B42" w:rsidRDefault="00ED7B42" w:rsidP="00442CE0">
      <w:pPr>
        <w:tabs>
          <w:tab w:val="center" w:pos="7056"/>
          <w:tab w:val="right" w:pos="11592"/>
        </w:tabs>
        <w:suppressAutoHyphens/>
        <w:spacing w:after="0" w:line="240" w:lineRule="auto"/>
        <w:ind w:left="340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b/>
          <w:bCs/>
          <w:i/>
          <w:lang w:eastAsia="zh-CN"/>
        </w:rPr>
        <w:t xml:space="preserve">Wsparcie osób, rodzin i środowisk znajdujących się w trudnej sytuacji życiowej oraz integracja </w:t>
      </w:r>
      <w:r w:rsidRPr="00ED7B42">
        <w:rPr>
          <w:rFonts w:eastAsia="Times New Roman" w:cstheme="minorHAnsi"/>
          <w:b/>
          <w:bCs/>
          <w:i/>
          <w:lang w:eastAsia="zh-CN"/>
        </w:rPr>
        <w:br/>
        <w:t>i reintegracja zawodowa i społeczna osób wykluczonych społecznie bądź zagrożonych wykluczeniem społecznym, w tym: aktywizacja zawodowa i społeczna grup zagrożonych wykluczeniem społecznym, w tym organizacja imprez o charakterze sportowym, rekreacyjnym, kulturalnym oraz spotkań świątecznych</w:t>
      </w:r>
      <w:r w:rsidRPr="00ED7B42">
        <w:rPr>
          <w:rFonts w:eastAsia="Times New Roman" w:cstheme="minorHAnsi"/>
          <w:color w:val="000000"/>
          <w:lang w:eastAsia="zh-CN"/>
        </w:rPr>
        <w:br/>
        <w:t xml:space="preserve">zakresem </w:t>
      </w:r>
      <w:r w:rsidR="001E02C5">
        <w:rPr>
          <w:rFonts w:eastAsia="Times New Roman" w:cstheme="minorHAnsi"/>
          <w:color w:val="000000"/>
          <w:lang w:eastAsia="zh-CN"/>
        </w:rPr>
        <w:t>objęte zostanie</w:t>
      </w:r>
      <w:r w:rsidRPr="00ED7B42">
        <w:rPr>
          <w:rFonts w:eastAsia="Times New Roman" w:cstheme="minorHAnsi"/>
          <w:color w:val="000000"/>
          <w:lang w:eastAsia="zh-CN"/>
        </w:rPr>
        <w:t>:</w:t>
      </w:r>
    </w:p>
    <w:p w:rsidR="00023B12" w:rsidRPr="00023B12" w:rsidRDefault="00023B12" w:rsidP="00023B12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023B12">
        <w:rPr>
          <w:rFonts w:eastAsia="Times New Roman" w:cstheme="minorHAnsi"/>
          <w:b/>
          <w:bCs/>
          <w:lang w:eastAsia="zh-CN"/>
        </w:rPr>
        <w:t>Spotkanie integracyjne dla osób niesamodzielnych i osób z ich otoczenia</w:t>
      </w:r>
    </w:p>
    <w:p w:rsidR="00023B12" w:rsidRPr="001E02C5" w:rsidRDefault="00023B12" w:rsidP="00023B1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2C5">
        <w:rPr>
          <w:rFonts w:eastAsia="Times New Roman" w:cstheme="minorHAnsi"/>
          <w:lang w:eastAsia="pl-PL"/>
        </w:rPr>
        <w:t xml:space="preserve">Spotkanie integracyjne dla osób niesamodzielnych i osób z ich otoczenia poprzez wzmocnienie wspólnych więzi. Przedsięwzięcie </w:t>
      </w:r>
      <w:r w:rsidR="001E02C5" w:rsidRPr="001E02C5">
        <w:rPr>
          <w:rFonts w:eastAsia="Times New Roman" w:cstheme="minorHAnsi"/>
          <w:lang w:eastAsia="pl-PL"/>
        </w:rPr>
        <w:t xml:space="preserve">ma być </w:t>
      </w:r>
      <w:r w:rsidRPr="001E02C5">
        <w:rPr>
          <w:rFonts w:eastAsia="Times New Roman" w:cstheme="minorHAnsi"/>
          <w:lang w:eastAsia="pl-PL"/>
        </w:rPr>
        <w:t xml:space="preserve">skierowane do środowiska osób niesamodzielnych w tym niepełnosprawnych </w:t>
      </w:r>
      <w:r w:rsidR="001E02C5">
        <w:rPr>
          <w:rFonts w:eastAsia="Times New Roman" w:cstheme="minorHAnsi"/>
          <w:lang w:eastAsia="pl-PL"/>
        </w:rPr>
        <w:br/>
      </w:r>
      <w:r w:rsidR="001E02C5" w:rsidRPr="001E02C5">
        <w:rPr>
          <w:rFonts w:eastAsia="Times New Roman" w:cstheme="minorHAnsi"/>
          <w:lang w:eastAsia="pl-PL"/>
        </w:rPr>
        <w:t>z</w:t>
      </w:r>
      <w:r w:rsidRPr="001E02C5">
        <w:rPr>
          <w:rFonts w:eastAsia="Times New Roman" w:cstheme="minorHAnsi"/>
          <w:lang w:eastAsia="pl-PL"/>
        </w:rPr>
        <w:t xml:space="preserve"> </w:t>
      </w:r>
      <w:r w:rsidR="001E02C5" w:rsidRPr="001E02C5">
        <w:rPr>
          <w:rFonts w:eastAsia="Times New Roman" w:cstheme="minorHAnsi"/>
          <w:lang w:eastAsia="pl-PL"/>
        </w:rPr>
        <w:t>województwa opolskiego</w:t>
      </w:r>
      <w:r w:rsidRPr="001E02C5">
        <w:rPr>
          <w:rFonts w:eastAsia="Times New Roman" w:cstheme="minorHAnsi"/>
          <w:lang w:eastAsia="pl-PL"/>
        </w:rPr>
        <w:t xml:space="preserve"> oraz do osób z ich otoczenia, którzy wspierają i pomagają im w różnym zakresie, </w:t>
      </w:r>
      <w:r w:rsidR="001E02C5">
        <w:rPr>
          <w:rFonts w:eastAsia="Times New Roman" w:cstheme="minorHAnsi"/>
          <w:lang w:eastAsia="pl-PL"/>
        </w:rPr>
        <w:br/>
      </w:r>
      <w:r w:rsidRPr="001E02C5">
        <w:rPr>
          <w:rFonts w:eastAsia="Times New Roman" w:cstheme="minorHAnsi"/>
          <w:lang w:eastAsia="pl-PL"/>
        </w:rPr>
        <w:t xml:space="preserve">w miarę potrzeb i możliwości. Celem spotkania </w:t>
      </w:r>
      <w:r w:rsidR="001E02C5" w:rsidRPr="001E02C5">
        <w:rPr>
          <w:rFonts w:eastAsia="Times New Roman" w:cstheme="minorHAnsi"/>
          <w:lang w:eastAsia="pl-PL"/>
        </w:rPr>
        <w:t>ma być</w:t>
      </w:r>
      <w:r w:rsidRPr="001E02C5">
        <w:rPr>
          <w:rFonts w:eastAsia="Times New Roman" w:cstheme="minorHAnsi"/>
          <w:lang w:eastAsia="pl-PL"/>
        </w:rPr>
        <w:t xml:space="preserve"> integracja ww. środowiska w ramach aktywizacji społecznej osób i rodzin oraz przeciwdziałanie izolacji społecznej, marginalizacji oraz osamotnieniu osób niesamodzielnych w tym niepełnosprawnych. W ramach spotkania </w:t>
      </w:r>
      <w:r w:rsidR="001E02C5" w:rsidRPr="001E02C5">
        <w:rPr>
          <w:rFonts w:eastAsia="Times New Roman" w:cstheme="minorHAnsi"/>
          <w:lang w:eastAsia="pl-PL"/>
        </w:rPr>
        <w:t xml:space="preserve">mają być </w:t>
      </w:r>
      <w:r w:rsidRPr="001E02C5">
        <w:rPr>
          <w:rFonts w:eastAsia="Times New Roman" w:cstheme="minorHAnsi"/>
          <w:lang w:eastAsia="pl-PL"/>
        </w:rPr>
        <w:t xml:space="preserve">zorganizowane działania edukacyjne, profilaktyczne, artystyczne i integracyjne zmierzające do przeciwdziałania wykluczeniu społecznemu osób niesamodzielnych poprzez ich aktywizację. </w:t>
      </w:r>
      <w:r w:rsidR="001E02C5" w:rsidRPr="001E02C5">
        <w:rPr>
          <w:rFonts w:eastAsia="Times New Roman" w:cstheme="minorHAnsi"/>
          <w:lang w:eastAsia="pl-PL"/>
        </w:rPr>
        <w:t xml:space="preserve">Przewidywana liczba osób, która weźmie </w:t>
      </w:r>
      <w:r w:rsidRPr="001E02C5">
        <w:rPr>
          <w:rFonts w:eastAsia="Times New Roman" w:cstheme="minorHAnsi"/>
          <w:lang w:eastAsia="pl-PL"/>
        </w:rPr>
        <w:t xml:space="preserve">udział </w:t>
      </w:r>
      <w:r w:rsidR="001E02C5" w:rsidRPr="001E02C5">
        <w:rPr>
          <w:rFonts w:eastAsia="Times New Roman" w:cstheme="minorHAnsi"/>
          <w:lang w:eastAsia="pl-PL"/>
        </w:rPr>
        <w:t xml:space="preserve">w przedsięwzięciu </w:t>
      </w:r>
      <w:r w:rsidRPr="001E02C5">
        <w:rPr>
          <w:rFonts w:eastAsia="Times New Roman" w:cstheme="minorHAnsi"/>
          <w:lang w:eastAsia="pl-PL"/>
        </w:rPr>
        <w:t>około 300 osób, którym zostanie zapewniony transport oraz drobny poczęstunek.</w:t>
      </w:r>
    </w:p>
    <w:p w:rsidR="00023B12" w:rsidRPr="00ED7B42" w:rsidRDefault="00023B12" w:rsidP="00023B12">
      <w:pPr>
        <w:suppressAutoHyphens/>
        <w:spacing w:after="0" w:line="240" w:lineRule="auto"/>
        <w:ind w:left="1134"/>
        <w:jc w:val="both"/>
        <w:rPr>
          <w:rFonts w:eastAsia="Times New Roman" w:cstheme="minorHAnsi"/>
          <w:bCs/>
          <w:lang w:eastAsia="zh-CN"/>
        </w:rPr>
      </w:pPr>
    </w:p>
    <w:p w:rsidR="00ED7B42" w:rsidRDefault="00023B12" w:rsidP="001E02C5">
      <w:pPr>
        <w:suppressAutoHyphens/>
        <w:spacing w:after="0" w:line="240" w:lineRule="auto"/>
        <w:jc w:val="both"/>
        <w:rPr>
          <w:rFonts w:cstheme="minorHAnsi"/>
        </w:rPr>
      </w:pPr>
      <w:r w:rsidRPr="00023B12">
        <w:rPr>
          <w:rFonts w:cstheme="minorHAnsi"/>
        </w:rPr>
        <w:t>Celem zadania jest poszerzenie lokalnej oferty usług społecznych o różnorodne formy działań wspierających aktywność społeczną osób niesamodzielnych.</w:t>
      </w:r>
    </w:p>
    <w:p w:rsidR="001E02C5" w:rsidRPr="00023B12" w:rsidRDefault="001E02C5" w:rsidP="001E02C5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</w:p>
    <w:p w:rsidR="00ED7B42" w:rsidRDefault="00ED7B42" w:rsidP="00442CE0">
      <w:pPr>
        <w:numPr>
          <w:ilvl w:val="0"/>
          <w:numId w:val="8"/>
        </w:numPr>
        <w:tabs>
          <w:tab w:val="center" w:pos="7056"/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Wykonanie zadania odbywa się poprzez realizację przedłożonej oferty realizacji zadania.</w:t>
      </w:r>
    </w:p>
    <w:p w:rsidR="00ED7B42" w:rsidRPr="00023B12" w:rsidRDefault="00ED7B42" w:rsidP="00023B12">
      <w:pPr>
        <w:numPr>
          <w:ilvl w:val="0"/>
          <w:numId w:val="8"/>
        </w:numPr>
        <w:tabs>
          <w:tab w:val="center" w:pos="7056"/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  <w:r w:rsidRPr="00023B12">
        <w:rPr>
          <w:rFonts w:eastAsia="Times New Roman" w:cstheme="minorHAnsi"/>
          <w:color w:val="000000"/>
          <w:lang w:eastAsia="zh-CN"/>
        </w:rPr>
        <w:lastRenderedPageBreak/>
        <w:t xml:space="preserve">Zlecenie realizacji zadania publicznego nastąpi w trybie </w:t>
      </w:r>
      <w:r w:rsidRPr="00023B12">
        <w:rPr>
          <w:rFonts w:eastAsia="Times New Roman" w:cstheme="minorHAnsi"/>
          <w:lang w:eastAsia="zh-CN"/>
        </w:rPr>
        <w:t>powierzenia wykonania zadania, wraz z udzieleniem dotacji na finansowanie jego realizacji.</w:t>
      </w:r>
    </w:p>
    <w:p w:rsidR="00ED7B42" w:rsidRPr="00ED7B42" w:rsidRDefault="00ED7B42" w:rsidP="00442CE0">
      <w:pPr>
        <w:suppressAutoHyphens/>
        <w:spacing w:after="0" w:line="240" w:lineRule="auto"/>
        <w:ind w:left="480" w:hanging="480"/>
        <w:jc w:val="both"/>
        <w:textAlignment w:val="top"/>
        <w:rPr>
          <w:rFonts w:eastAsia="Times New Roman" w:cstheme="minorHAnsi"/>
          <w:lang w:eastAsia="zh-CN"/>
        </w:rPr>
      </w:pPr>
    </w:p>
    <w:p w:rsidR="00ED7B42" w:rsidRPr="00ED7B42" w:rsidRDefault="00ED7B42" w:rsidP="00442CE0">
      <w:pPr>
        <w:widowControl w:val="0"/>
        <w:tabs>
          <w:tab w:val="center" w:pos="525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b/>
          <w:color w:val="000000"/>
          <w:lang w:eastAsia="zh-CN"/>
        </w:rPr>
        <w:t>II.</w:t>
      </w:r>
      <w:r w:rsidRPr="00ED7B42">
        <w:rPr>
          <w:rFonts w:eastAsia="Times New Roman" w:cstheme="minorHAnsi"/>
          <w:color w:val="000000"/>
          <w:lang w:eastAsia="zh-CN"/>
        </w:rPr>
        <w:t xml:space="preserve"> </w:t>
      </w:r>
      <w:r w:rsidRPr="00ED7B42">
        <w:rPr>
          <w:rFonts w:eastAsia="Times New Roman" w:cstheme="minorHAnsi"/>
          <w:b/>
          <w:color w:val="000000"/>
          <w:lang w:eastAsia="zh-CN"/>
        </w:rPr>
        <w:t>Wysokość środków przeznaczonych na realizację zadania w roku 2019 i w roku 2018 (poprzednim).</w:t>
      </w:r>
    </w:p>
    <w:p w:rsidR="00023B12" w:rsidRPr="00813244" w:rsidRDefault="00442CE0" w:rsidP="001B5015">
      <w:pPr>
        <w:numPr>
          <w:ilvl w:val="0"/>
          <w:numId w:val="1"/>
        </w:numPr>
        <w:tabs>
          <w:tab w:val="left" w:pos="284"/>
          <w:tab w:val="center" w:pos="7056"/>
          <w:tab w:val="right" w:pos="11592"/>
        </w:tabs>
        <w:suppressAutoHyphens/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 w:rsidRPr="00813244">
        <w:rPr>
          <w:rFonts w:eastAsia="Times New Roman" w:cstheme="minorHAnsi"/>
          <w:color w:val="000000"/>
          <w:lang w:eastAsia="zh-CN"/>
        </w:rPr>
        <w:t>Na realizację zadania publicznego</w:t>
      </w:r>
      <w:r w:rsidR="00023B12" w:rsidRPr="00813244">
        <w:rPr>
          <w:rFonts w:eastAsia="Times New Roman" w:cstheme="minorHAnsi"/>
          <w:color w:val="000000"/>
          <w:lang w:eastAsia="zh-CN"/>
        </w:rPr>
        <w:t xml:space="preserve"> przeznacza się </w:t>
      </w:r>
      <w:r w:rsidR="00023B12" w:rsidRPr="00813244">
        <w:rPr>
          <w:rFonts w:cstheme="minorHAnsi"/>
          <w:b/>
          <w:bCs/>
        </w:rPr>
        <w:t xml:space="preserve"> Spotkanie integracyjne dla osób niesamodzielnych i osób z ich otoczenia – do </w:t>
      </w:r>
      <w:r w:rsidR="00023B12" w:rsidRPr="00813244">
        <w:rPr>
          <w:rFonts w:cstheme="minorHAnsi"/>
          <w:b/>
        </w:rPr>
        <w:t>80 000,00 zł</w:t>
      </w:r>
    </w:p>
    <w:p w:rsidR="00ED7B42" w:rsidRPr="00ED7B42" w:rsidRDefault="00ED7B42" w:rsidP="00023B12">
      <w:pPr>
        <w:tabs>
          <w:tab w:val="left" w:pos="284"/>
          <w:tab w:val="center" w:pos="7056"/>
          <w:tab w:val="right" w:pos="11592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b/>
          <w:bCs/>
          <w:color w:val="000000"/>
          <w:lang w:eastAsia="zh-CN"/>
        </w:rPr>
      </w:pPr>
    </w:p>
    <w:p w:rsidR="00ED7B42" w:rsidRPr="00ED7B42" w:rsidRDefault="00442CE0" w:rsidP="00442CE0">
      <w:pPr>
        <w:widowControl w:val="0"/>
        <w:numPr>
          <w:ilvl w:val="0"/>
          <w:numId w:val="1"/>
        </w:numPr>
        <w:tabs>
          <w:tab w:val="left" w:pos="284"/>
          <w:tab w:val="center" w:pos="7056"/>
          <w:tab w:val="right" w:pos="11592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zh-CN"/>
        </w:rPr>
      </w:pPr>
      <w:r>
        <w:rPr>
          <w:rFonts w:eastAsia="Times New Roman" w:cstheme="minorHAnsi"/>
          <w:color w:val="000000"/>
          <w:lang w:eastAsia="zh-CN"/>
        </w:rPr>
        <w:t>Kwota przeznaczona</w:t>
      </w:r>
      <w:r w:rsidR="00ED7B42" w:rsidRPr="00ED7B42">
        <w:rPr>
          <w:rFonts w:eastAsia="Times New Roman" w:cstheme="minorHAnsi"/>
          <w:color w:val="000000"/>
          <w:lang w:eastAsia="zh-CN"/>
        </w:rPr>
        <w:t xml:space="preserve"> na realizację </w:t>
      </w:r>
      <w:r>
        <w:rPr>
          <w:rFonts w:eastAsia="Times New Roman" w:cstheme="minorHAnsi"/>
          <w:color w:val="000000"/>
          <w:lang w:eastAsia="zh-CN"/>
        </w:rPr>
        <w:t>zadania może</w:t>
      </w:r>
      <w:r w:rsidR="00ED7B42" w:rsidRPr="00ED7B42">
        <w:rPr>
          <w:rFonts w:eastAsia="Times New Roman" w:cstheme="minorHAnsi"/>
          <w:color w:val="000000"/>
          <w:lang w:eastAsia="zh-CN"/>
        </w:rPr>
        <w:t xml:space="preserve"> ulec zmniejszeniu w przypadku stwierdzenia, że zadania t</w:t>
      </w:r>
      <w:r>
        <w:rPr>
          <w:rFonts w:eastAsia="Times New Roman" w:cstheme="minorHAnsi"/>
          <w:color w:val="000000"/>
          <w:lang w:eastAsia="zh-CN"/>
        </w:rPr>
        <w:t>o</w:t>
      </w:r>
      <w:r w:rsidR="00ED7B42" w:rsidRPr="00ED7B42">
        <w:rPr>
          <w:rFonts w:eastAsia="Times New Roman" w:cstheme="minorHAnsi"/>
          <w:color w:val="000000"/>
          <w:lang w:eastAsia="zh-CN"/>
        </w:rPr>
        <w:t xml:space="preserve"> można zrealizować mniejszym kosztem, złożone oferty nie uzyskają akceptacji Zarządu Województwa, lub zaistnieje konieczność zmniejszenia budżetu w części przeznaczonej na realizację zadania z ważnych przyczyn, niemożliwych do przewidzenia w dniu ogłoszenia konkursu.</w:t>
      </w:r>
    </w:p>
    <w:p w:rsidR="00ED7B42" w:rsidRPr="00ED7B42" w:rsidRDefault="00ED7B42" w:rsidP="00442CE0">
      <w:pPr>
        <w:widowControl w:val="0"/>
        <w:numPr>
          <w:ilvl w:val="0"/>
          <w:numId w:val="1"/>
        </w:numPr>
        <w:tabs>
          <w:tab w:val="left" w:pos="284"/>
          <w:tab w:val="center" w:pos="7056"/>
          <w:tab w:val="right" w:pos="11592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Podaje się do wiadomości, że suma dotacji przyznanych przez Zarząd Województwa na realizację zadań publicznych przez Podmioty w roku (ogłoszenia konkursu)</w:t>
      </w:r>
      <w:r w:rsidRPr="00ED7B42">
        <w:rPr>
          <w:rFonts w:eastAsia="Times New Roman" w:cstheme="minorHAnsi"/>
          <w:b/>
          <w:bCs/>
          <w:color w:val="000000"/>
          <w:lang w:eastAsia="zh-CN"/>
        </w:rPr>
        <w:t xml:space="preserve"> </w:t>
      </w:r>
      <w:r w:rsidRPr="00ED7B42">
        <w:rPr>
          <w:rFonts w:eastAsia="Times New Roman" w:cstheme="minorHAnsi"/>
          <w:color w:val="000000"/>
          <w:lang w:eastAsia="zh-CN"/>
        </w:rPr>
        <w:t xml:space="preserve">2019 wyniosła 0 zł i w roku (poprzednim) 2018 wyniosła </w:t>
      </w:r>
      <w:r w:rsidR="001B5015" w:rsidRPr="001B5015">
        <w:rPr>
          <w:rFonts w:eastAsia="Times New Roman" w:cstheme="minorHAnsi"/>
          <w:color w:val="333333"/>
          <w:kern w:val="1"/>
          <w:shd w:val="clear" w:color="auto" w:fill="FFFFFF"/>
          <w:lang w:eastAsia="zh-CN"/>
        </w:rPr>
        <w:t>0</w:t>
      </w:r>
      <w:r w:rsidR="001B5015">
        <w:rPr>
          <w:rFonts w:eastAsia="Times New Roman" w:cstheme="minorHAnsi"/>
          <w:color w:val="000000"/>
          <w:lang w:eastAsia="zh-CN"/>
        </w:rPr>
        <w:t xml:space="preserve"> zł</w:t>
      </w:r>
      <w:r w:rsidRPr="00ED7B42">
        <w:rPr>
          <w:rFonts w:eastAsia="Times New Roman" w:cstheme="minorHAnsi"/>
          <w:b/>
          <w:color w:val="000000"/>
          <w:lang w:eastAsia="zh-CN"/>
        </w:rPr>
        <w:t>.</w:t>
      </w:r>
    </w:p>
    <w:p w:rsidR="00ED7B42" w:rsidRPr="00ED7B42" w:rsidRDefault="00ED7B42" w:rsidP="00442CE0">
      <w:pPr>
        <w:widowControl w:val="0"/>
        <w:tabs>
          <w:tab w:val="center" w:pos="5256"/>
          <w:tab w:val="right" w:pos="9792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b/>
          <w:color w:val="000000"/>
          <w:lang w:eastAsia="zh-CN"/>
        </w:rPr>
      </w:pPr>
    </w:p>
    <w:p w:rsidR="00ED7B42" w:rsidRPr="00ED7B42" w:rsidRDefault="00ED7B42" w:rsidP="00442CE0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b/>
          <w:color w:val="000000"/>
          <w:lang w:eastAsia="zh-CN"/>
        </w:rPr>
        <w:t>III.  Zasady przyznawania dotacji.</w:t>
      </w:r>
    </w:p>
    <w:p w:rsidR="00ED7B42" w:rsidRPr="00ED7B42" w:rsidRDefault="00ED7B42" w:rsidP="00442CE0">
      <w:pPr>
        <w:widowControl w:val="0"/>
        <w:numPr>
          <w:ilvl w:val="0"/>
          <w:numId w:val="6"/>
        </w:numPr>
        <w:tabs>
          <w:tab w:val="center" w:pos="7056"/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Zlecenie zadania publicznego i przyznanie dotacji na finansowanie jego realizacji następuje z odpowiednim zastosowaniem przepisów art. 11 i 16 ustawy dnia 24 kwietnia 2003 r. o działalności pożytku publicznego i o wolontariacie </w:t>
      </w:r>
      <w:r w:rsidRPr="00ED7B42">
        <w:rPr>
          <w:rFonts w:eastAsia="Times New Roman" w:cstheme="minorHAnsi"/>
          <w:lang w:eastAsia="zh-CN"/>
        </w:rPr>
        <w:t>(</w:t>
      </w:r>
      <w:proofErr w:type="spellStart"/>
      <w:r w:rsidRPr="00ED7B42">
        <w:rPr>
          <w:rFonts w:eastAsia="Times New Roman" w:cstheme="minorHAnsi"/>
          <w:lang w:eastAsia="zh-CN"/>
        </w:rPr>
        <w:t>t.j</w:t>
      </w:r>
      <w:proofErr w:type="spellEnd"/>
      <w:r w:rsidRPr="00ED7B42">
        <w:rPr>
          <w:rFonts w:eastAsia="Times New Roman" w:cstheme="minorHAnsi"/>
          <w:lang w:eastAsia="zh-CN"/>
        </w:rPr>
        <w:t>. Dz. U. z 201</w:t>
      </w:r>
      <w:r w:rsidR="00035FDD">
        <w:rPr>
          <w:rFonts w:eastAsia="Times New Roman" w:cstheme="minorHAnsi"/>
          <w:lang w:eastAsia="zh-CN"/>
        </w:rPr>
        <w:t>9</w:t>
      </w:r>
      <w:r w:rsidRPr="00ED7B42">
        <w:rPr>
          <w:rFonts w:eastAsia="Times New Roman" w:cstheme="minorHAnsi"/>
          <w:lang w:eastAsia="zh-CN"/>
        </w:rPr>
        <w:t xml:space="preserve"> r. poz.</w:t>
      </w:r>
      <w:r w:rsidR="00035FDD">
        <w:rPr>
          <w:rFonts w:eastAsia="Times New Roman" w:cstheme="minorHAnsi"/>
          <w:lang w:eastAsia="zh-CN"/>
        </w:rPr>
        <w:t xml:space="preserve"> 688</w:t>
      </w:r>
      <w:r w:rsidRPr="00ED7B42">
        <w:rPr>
          <w:rFonts w:eastAsia="Times New Roman" w:cstheme="minorHAnsi"/>
          <w:lang w:eastAsia="zh-CN"/>
        </w:rPr>
        <w:t>) lub innych właściwych przepisów.</w:t>
      </w:r>
    </w:p>
    <w:p w:rsidR="000518BD" w:rsidRPr="00894313" w:rsidRDefault="001B5015" w:rsidP="00442CE0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="Calibri" w:hAnsi="Calibri" w:cs="Calibri"/>
          <w:b/>
          <w:sz w:val="22"/>
          <w:szCs w:val="22"/>
        </w:rPr>
      </w:pPr>
      <w:r w:rsidRPr="00E81CD1">
        <w:rPr>
          <w:rFonts w:ascii="Calibri" w:hAnsi="Calibri" w:cs="Calibri"/>
          <w:sz w:val="22"/>
          <w:szCs w:val="22"/>
        </w:rPr>
        <w:t>Podmioty mogą otrzymywać dotacje z budżetu Województwa na cele publiczne, związane z realizacją zadań Województwa, a także na dofinansowanie inwestycji związanych  z realizacją tych zadań</w:t>
      </w:r>
      <w:r w:rsidR="000518BD" w:rsidRPr="00894313">
        <w:rPr>
          <w:rFonts w:ascii="Calibri" w:hAnsi="Calibri" w:cs="Calibri"/>
          <w:b/>
          <w:sz w:val="22"/>
          <w:szCs w:val="22"/>
        </w:rPr>
        <w:t>.</w:t>
      </w:r>
    </w:p>
    <w:p w:rsidR="001B5015" w:rsidRPr="001B5015" w:rsidRDefault="001B5015" w:rsidP="00442CE0">
      <w:pPr>
        <w:widowControl w:val="0"/>
        <w:numPr>
          <w:ilvl w:val="0"/>
          <w:numId w:val="6"/>
        </w:numPr>
        <w:tabs>
          <w:tab w:val="center" w:pos="7056"/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81CD1">
        <w:rPr>
          <w:rFonts w:ascii="Calibri" w:hAnsi="Calibri" w:cs="Calibri"/>
        </w:rPr>
        <w:t>W przypadku, gdy Podmiot zamierza wnioskować o dofinansowanie inwestycji związanej z realizacją zadania publicznego, winien opisać ją w ofercie w pkt VI Inne informacje.</w:t>
      </w:r>
    </w:p>
    <w:p w:rsidR="00ED7B42" w:rsidRPr="000518BD" w:rsidRDefault="00ED7B42" w:rsidP="00442CE0">
      <w:pPr>
        <w:widowControl w:val="0"/>
        <w:numPr>
          <w:ilvl w:val="0"/>
          <w:numId w:val="6"/>
        </w:numPr>
        <w:tabs>
          <w:tab w:val="center" w:pos="7056"/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0518BD">
        <w:rPr>
          <w:rFonts w:eastAsia="Times New Roman" w:cstheme="minorHAnsi"/>
          <w:color w:val="000000"/>
          <w:lang w:eastAsia="zh-CN"/>
        </w:rPr>
        <w:t xml:space="preserve">Zarząd Województwa przyznaje dotacje na finansowanie realizacji zadań publicznych wyłonionych </w:t>
      </w:r>
      <w:r w:rsidR="00442CE0">
        <w:rPr>
          <w:rFonts w:eastAsia="Times New Roman" w:cstheme="minorHAnsi"/>
          <w:color w:val="000000"/>
          <w:lang w:eastAsia="zh-CN"/>
        </w:rPr>
        <w:br/>
      </w:r>
      <w:r w:rsidRPr="000518BD">
        <w:rPr>
          <w:rFonts w:eastAsia="Times New Roman" w:cstheme="minorHAnsi"/>
          <w:color w:val="000000"/>
          <w:lang w:eastAsia="zh-CN"/>
        </w:rPr>
        <w:t xml:space="preserve">w konkursie, w </w:t>
      </w:r>
      <w:r w:rsidRPr="000518BD">
        <w:rPr>
          <w:rFonts w:eastAsia="Times New Roman" w:cstheme="minorHAnsi"/>
          <w:lang w:eastAsia="zh-CN"/>
        </w:rPr>
        <w:t>drodze uchwały.</w:t>
      </w:r>
    </w:p>
    <w:p w:rsidR="00ED7B42" w:rsidRPr="00ED7B42" w:rsidRDefault="00ED7B42" w:rsidP="00442CE0">
      <w:pPr>
        <w:widowControl w:val="0"/>
        <w:numPr>
          <w:ilvl w:val="0"/>
          <w:numId w:val="6"/>
        </w:numPr>
        <w:tabs>
          <w:tab w:val="center" w:pos="7056"/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 xml:space="preserve">Dotacje </w:t>
      </w:r>
      <w:r w:rsidRPr="00ED7B42">
        <w:rPr>
          <w:rFonts w:eastAsia="Times New Roman" w:cstheme="minorHAnsi"/>
          <w:bCs/>
          <w:lang w:eastAsia="zh-CN"/>
        </w:rPr>
        <w:t>nie mogą</w:t>
      </w:r>
      <w:r w:rsidRPr="00ED7B42">
        <w:rPr>
          <w:rFonts w:eastAsia="Times New Roman" w:cstheme="minorHAnsi"/>
          <w:lang w:eastAsia="zh-CN"/>
        </w:rPr>
        <w:t xml:space="preserve"> być przyznawane na (wydatki będą traktowane jako koszty niekwalifikowane niepokrywane z dotacji): </w:t>
      </w:r>
    </w:p>
    <w:p w:rsidR="00ED7B42" w:rsidRPr="00ED7B42" w:rsidRDefault="00ED7B42" w:rsidP="00442CE0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567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>pokrycie kosztów utrzymania biura, za wyjątkiem kosztów związanych z realizacją zadania publicznego,</w:t>
      </w:r>
    </w:p>
    <w:p w:rsidR="00ED7B42" w:rsidRPr="00ED7B42" w:rsidRDefault="00ED7B42" w:rsidP="00442CE0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567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>dotowanie zadań, które są dofinansowywane z budżetu Województwa, na podstawie przepisów szczególnych,</w:t>
      </w:r>
    </w:p>
    <w:p w:rsidR="00ED7B42" w:rsidRPr="00ED7B42" w:rsidRDefault="00ED7B42" w:rsidP="00442CE0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567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>pokrycie deficytu zrealizowanych wcześniej przedsięwzięć,</w:t>
      </w:r>
    </w:p>
    <w:p w:rsidR="00ED7B42" w:rsidRPr="00ED7B42" w:rsidRDefault="00ED7B42" w:rsidP="00442CE0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567"/>
        <w:jc w:val="both"/>
        <w:rPr>
          <w:rFonts w:eastAsia="SimSun" w:cstheme="minorHAnsi"/>
          <w:lang w:eastAsia="zh-CN"/>
        </w:rPr>
      </w:pPr>
      <w:r w:rsidRPr="00ED7B42">
        <w:rPr>
          <w:rFonts w:eastAsia="Calibri" w:cstheme="minorHAnsi"/>
        </w:rPr>
        <w:t>ubezpieczenia wykraczające poza zakres realizowanego zadania,</w:t>
      </w:r>
    </w:p>
    <w:p w:rsidR="00ED7B42" w:rsidRPr="00ED7B42" w:rsidRDefault="00ED7B42" w:rsidP="00442CE0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567"/>
        <w:jc w:val="both"/>
        <w:rPr>
          <w:rFonts w:eastAsia="SimSun" w:cstheme="minorHAnsi"/>
          <w:lang w:eastAsia="zh-CN"/>
        </w:rPr>
      </w:pPr>
      <w:r w:rsidRPr="00ED7B42">
        <w:rPr>
          <w:rFonts w:eastAsia="Calibri" w:cstheme="minorHAnsi"/>
        </w:rPr>
        <w:t>rezerwy na pokrycie strat lub zobowiązań,</w:t>
      </w:r>
    </w:p>
    <w:p w:rsidR="00ED7B42" w:rsidRPr="00ED7B42" w:rsidRDefault="00ED7B42" w:rsidP="00442CE0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567"/>
        <w:jc w:val="both"/>
        <w:rPr>
          <w:rFonts w:eastAsia="SimSun" w:cstheme="minorHAnsi"/>
          <w:lang w:eastAsia="zh-CN"/>
        </w:rPr>
      </w:pPr>
      <w:r w:rsidRPr="00ED7B42">
        <w:rPr>
          <w:rFonts w:eastAsia="Calibri" w:cstheme="minorHAnsi"/>
        </w:rPr>
        <w:t>koszty wszelkich kar i grzywien,</w:t>
      </w:r>
    </w:p>
    <w:p w:rsidR="00ED7B42" w:rsidRPr="00442CE0" w:rsidRDefault="00ED7B42" w:rsidP="00442CE0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567"/>
        <w:jc w:val="both"/>
        <w:rPr>
          <w:rFonts w:eastAsia="Times New Roman" w:cstheme="minorHAnsi"/>
          <w:lang w:eastAsia="zh-CN"/>
        </w:rPr>
      </w:pPr>
      <w:r w:rsidRPr="00ED7B42">
        <w:rPr>
          <w:rFonts w:eastAsia="Calibri" w:cstheme="minorHAnsi"/>
        </w:rPr>
        <w:t>nagrody, premie i inne formy bonifikaty rzeczowej lub finansowej dla osób zajmujących się realizacją zadania,</w:t>
      </w:r>
    </w:p>
    <w:p w:rsidR="00ED7B42" w:rsidRDefault="00ED7B42" w:rsidP="00442CE0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567"/>
        <w:jc w:val="both"/>
        <w:rPr>
          <w:rFonts w:eastAsia="Times New Roman" w:cstheme="minorHAnsi"/>
          <w:lang w:eastAsia="zh-CN"/>
        </w:rPr>
      </w:pPr>
      <w:r w:rsidRPr="00442CE0">
        <w:rPr>
          <w:rFonts w:eastAsia="Times New Roman" w:cstheme="minorHAnsi"/>
          <w:lang w:eastAsia="zh-CN"/>
        </w:rPr>
        <w:t>działalność gospodarczą,</w:t>
      </w:r>
    </w:p>
    <w:p w:rsidR="00ED7B42" w:rsidRDefault="00ED7B42" w:rsidP="00442CE0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567"/>
        <w:jc w:val="both"/>
        <w:rPr>
          <w:rFonts w:eastAsia="Times New Roman" w:cstheme="minorHAnsi"/>
          <w:lang w:eastAsia="zh-CN"/>
        </w:rPr>
      </w:pPr>
      <w:r w:rsidRPr="00442CE0">
        <w:rPr>
          <w:rFonts w:eastAsia="Times New Roman" w:cstheme="minorHAnsi"/>
          <w:lang w:eastAsia="zh-CN"/>
        </w:rPr>
        <w:t>działalność polityczną i religijną.</w:t>
      </w:r>
    </w:p>
    <w:p w:rsidR="00ED7B42" w:rsidRPr="00442CE0" w:rsidRDefault="00ED7B42" w:rsidP="00442CE0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567"/>
        <w:jc w:val="both"/>
        <w:rPr>
          <w:rFonts w:eastAsia="Times New Roman" w:cstheme="minorHAnsi"/>
          <w:lang w:eastAsia="zh-CN"/>
        </w:rPr>
      </w:pPr>
      <w:r w:rsidRPr="00442CE0">
        <w:rPr>
          <w:rFonts w:eastAsia="Times New Roman" w:cstheme="minorHAnsi"/>
          <w:lang w:eastAsia="zh-CN"/>
        </w:rPr>
        <w:t>wydatki nie związane z realizacją danego zadania.</w:t>
      </w:r>
    </w:p>
    <w:p w:rsidR="00ED7B42" w:rsidRPr="00ED7B42" w:rsidRDefault="00ED7B42" w:rsidP="00442CE0">
      <w:pPr>
        <w:widowControl w:val="0"/>
        <w:numPr>
          <w:ilvl w:val="0"/>
          <w:numId w:val="6"/>
        </w:numPr>
        <w:tabs>
          <w:tab w:val="center" w:pos="7056"/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Wysokość przyznanej dotacji może być niższa, niż wnioskowana w ofercie. W takim przypadku Podmiot może przyjąć zmniejszenie zakresu rzeczowego zadania, </w:t>
      </w:r>
      <w:r w:rsidRPr="00ED7B42">
        <w:rPr>
          <w:rFonts w:eastAsia="Times New Roman" w:cstheme="minorHAnsi"/>
          <w:u w:val="single"/>
          <w:lang w:eastAsia="zh-CN"/>
        </w:rPr>
        <w:t>nie wpływającego na zmianę kryteriów</w:t>
      </w:r>
      <w:r w:rsidRPr="00ED7B42">
        <w:rPr>
          <w:rFonts w:eastAsia="Times New Roman" w:cstheme="minorHAnsi"/>
          <w:color w:val="000000"/>
          <w:lang w:eastAsia="zh-CN"/>
        </w:rPr>
        <w:t xml:space="preserve"> lub wycofać swoją ofertę.</w:t>
      </w:r>
    </w:p>
    <w:p w:rsidR="00ED7B42" w:rsidRPr="00ED7B42" w:rsidRDefault="00ED7B42" w:rsidP="00442CE0">
      <w:pPr>
        <w:widowControl w:val="0"/>
        <w:numPr>
          <w:ilvl w:val="0"/>
          <w:numId w:val="6"/>
        </w:numPr>
        <w:tabs>
          <w:tab w:val="center" w:pos="7056"/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strike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Niewykorzystane kwoty dotacji </w:t>
      </w:r>
      <w:r w:rsidRPr="00ED7B42">
        <w:rPr>
          <w:rFonts w:eastAsia="Times New Roman" w:cstheme="minorHAnsi"/>
          <w:lang w:eastAsia="zh-CN"/>
        </w:rPr>
        <w:t xml:space="preserve">przyznane na dany rok budżetowy Podmiotowi podlegają zwrotowi na rachunek </w:t>
      </w:r>
      <w:r w:rsidR="00442CE0">
        <w:rPr>
          <w:rFonts w:eastAsia="Times New Roman" w:cstheme="minorHAnsi"/>
          <w:lang w:eastAsia="zh-CN"/>
        </w:rPr>
        <w:t>Regionalnego Ośrodka Polityki Społecznej w Opolu</w:t>
      </w:r>
      <w:r w:rsidRPr="00ED7B42">
        <w:rPr>
          <w:rFonts w:eastAsia="Times New Roman" w:cstheme="minorHAnsi"/>
          <w:lang w:eastAsia="zh-CN"/>
        </w:rPr>
        <w:t xml:space="preserve"> w terminie 15 dni od dnia zakończenia realizacji zadania publicznego, lub odpowiednio do dnia 31 stycznia następnego roku kalendarzowego lub w przypadku gdy termin wykorzystania jest krótszy niż rok budżetowy, w terminie 15 dni od dnia zakończenia realizacji zadania publicznego.</w:t>
      </w:r>
    </w:p>
    <w:p w:rsidR="00ED7B42" w:rsidRPr="00ED7B42" w:rsidRDefault="00ED7B42" w:rsidP="00442CE0">
      <w:pPr>
        <w:widowControl w:val="0"/>
        <w:numPr>
          <w:ilvl w:val="0"/>
          <w:numId w:val="6"/>
        </w:numPr>
        <w:tabs>
          <w:tab w:val="center" w:pos="7056"/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strike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Zarząd Województwa może odmówić Podmiotowi wyłonionemu w konkursie przyznania dotacji </w:t>
      </w:r>
      <w:r w:rsidRPr="00ED7B42">
        <w:rPr>
          <w:rFonts w:eastAsia="Times New Roman" w:cstheme="minorHAnsi"/>
          <w:color w:val="000000"/>
          <w:lang w:eastAsia="zh-CN"/>
        </w:rPr>
        <w:br/>
        <w:t>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:rsidR="00ED7B42" w:rsidRPr="00ED7B42" w:rsidRDefault="00ED7B42" w:rsidP="00442CE0">
      <w:pPr>
        <w:widowControl w:val="0"/>
        <w:numPr>
          <w:ilvl w:val="0"/>
          <w:numId w:val="6"/>
        </w:numPr>
        <w:tabs>
          <w:tab w:val="center" w:pos="7056"/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strike/>
          <w:lang w:eastAsia="zh-CN"/>
        </w:rPr>
      </w:pPr>
      <w:r w:rsidRPr="00ED7B42">
        <w:rPr>
          <w:rFonts w:eastAsia="Times New Roman" w:cstheme="minorHAnsi"/>
          <w:lang w:eastAsia="zh-CN"/>
        </w:rPr>
        <w:t xml:space="preserve">W przypadku nie przestrzegania warunków zawartych w umowie (stwierdzonego na podstawie bieżącej analizy sprawozdań merytorycznych i finansowych lub na podstawie kontroli przeprowadzonej w miejscu realizacji umowy), w szczególności wydatkowania środków finansowych niezgodnie z ich przeznaczeniem, </w:t>
      </w:r>
      <w:r w:rsidRPr="00ED7B42">
        <w:rPr>
          <w:rFonts w:eastAsia="Times New Roman" w:cstheme="minorHAnsi"/>
          <w:lang w:eastAsia="zh-CN"/>
        </w:rPr>
        <w:lastRenderedPageBreak/>
        <w:t xml:space="preserve">dokonywania samowolnych lub nieuzasadnionych zmian rzeczowych i finansowych, niegospodarnego </w:t>
      </w:r>
      <w:r w:rsidRPr="00ED7B42">
        <w:rPr>
          <w:rFonts w:eastAsia="Times New Roman" w:cstheme="minorHAnsi"/>
          <w:lang w:eastAsia="zh-CN"/>
        </w:rPr>
        <w:br/>
        <w:t>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:rsidR="00ED7B42" w:rsidRPr="00ED7B42" w:rsidRDefault="00ED7B42" w:rsidP="00442CE0">
      <w:pPr>
        <w:widowControl w:val="0"/>
        <w:tabs>
          <w:tab w:val="center" w:pos="7056"/>
          <w:tab w:val="right" w:pos="11592"/>
        </w:tabs>
        <w:suppressAutoHyphens/>
        <w:spacing w:after="0" w:line="240" w:lineRule="auto"/>
        <w:ind w:left="340"/>
        <w:jc w:val="both"/>
        <w:rPr>
          <w:rFonts w:eastAsia="Times New Roman" w:cstheme="minorHAnsi"/>
          <w:strike/>
          <w:lang w:eastAsia="zh-CN"/>
        </w:rPr>
      </w:pPr>
    </w:p>
    <w:p w:rsidR="00ED7B42" w:rsidRPr="00ED7B42" w:rsidRDefault="00ED7B42" w:rsidP="00442CE0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b/>
          <w:color w:val="000000"/>
          <w:lang w:eastAsia="zh-CN"/>
        </w:rPr>
        <w:t>IV.  Termin i warunki realizacji zadania.</w:t>
      </w:r>
      <w:r w:rsidRPr="00ED7B42">
        <w:rPr>
          <w:rFonts w:eastAsia="Times New Roman" w:cstheme="minorHAnsi"/>
          <w:color w:val="000000"/>
          <w:lang w:eastAsia="zh-CN"/>
        </w:rPr>
        <w:t xml:space="preserve"> </w:t>
      </w:r>
      <w:r w:rsidRPr="00ED7B42">
        <w:rPr>
          <w:rFonts w:eastAsia="Tahoma" w:cstheme="minorHAnsi"/>
          <w:color w:val="000000"/>
          <w:lang w:eastAsia="zh-CN"/>
        </w:rPr>
        <w:t xml:space="preserve"> </w:t>
      </w:r>
    </w:p>
    <w:p w:rsidR="00251221" w:rsidRPr="00813244" w:rsidRDefault="00ED7B42" w:rsidP="00251221">
      <w:pPr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uppressAutoHyphens/>
        <w:spacing w:after="0" w:line="240" w:lineRule="auto"/>
        <w:ind w:left="425" w:hanging="425"/>
        <w:jc w:val="both"/>
        <w:rPr>
          <w:rFonts w:eastAsia="Times New Roman" w:cstheme="minorHAnsi"/>
          <w:color w:val="000000"/>
          <w:lang w:eastAsia="zh-CN"/>
        </w:rPr>
      </w:pPr>
      <w:r w:rsidRPr="00813244">
        <w:rPr>
          <w:rFonts w:eastAsia="Times New Roman" w:cstheme="minorHAnsi"/>
          <w:color w:val="000000"/>
          <w:lang w:eastAsia="zh-CN"/>
        </w:rPr>
        <w:t>Zadanie winno być wykonane</w:t>
      </w:r>
      <w:r w:rsidR="00251221" w:rsidRPr="00813244">
        <w:rPr>
          <w:rFonts w:eastAsia="Times New Roman" w:cstheme="minorHAnsi"/>
          <w:color w:val="000000"/>
          <w:lang w:eastAsia="zh-CN"/>
        </w:rPr>
        <w:t xml:space="preserve"> i zakończenie</w:t>
      </w:r>
      <w:r w:rsidR="001B5015" w:rsidRPr="00813244">
        <w:rPr>
          <w:rFonts w:eastAsia="Times New Roman" w:cstheme="minorHAnsi"/>
          <w:color w:val="000000"/>
          <w:lang w:eastAsia="zh-CN"/>
        </w:rPr>
        <w:t>:</w:t>
      </w:r>
      <w:r w:rsidR="001B5015">
        <w:t xml:space="preserve"> do 31.12</w:t>
      </w:r>
      <w:r w:rsidR="001B5015" w:rsidRPr="00040924">
        <w:t xml:space="preserve"> 2019</w:t>
      </w:r>
      <w:r w:rsidR="00064758">
        <w:t xml:space="preserve"> </w:t>
      </w:r>
      <w:bookmarkStart w:id="0" w:name="_GoBack"/>
      <w:bookmarkEnd w:id="0"/>
      <w:r w:rsidR="001B5015" w:rsidRPr="00040924">
        <w:t>r</w:t>
      </w:r>
      <w:r w:rsidR="001B5015">
        <w:t xml:space="preserve"> </w:t>
      </w:r>
      <w:r w:rsidRPr="00813244">
        <w:rPr>
          <w:rFonts w:eastAsia="Times New Roman" w:cstheme="minorHAnsi"/>
          <w:color w:val="000000"/>
          <w:lang w:eastAsia="zh-CN"/>
        </w:rPr>
        <w:t xml:space="preserve">przy czym początek realizacji zadania opisanego w ofercie może nastąpić bezpośrednio po rozstrzygnięciu konkursu przez Zarząd Województwa </w:t>
      </w:r>
      <w:r w:rsidR="00813244">
        <w:rPr>
          <w:rFonts w:eastAsia="Times New Roman" w:cstheme="minorHAnsi"/>
          <w:color w:val="000000"/>
          <w:lang w:eastAsia="zh-CN"/>
        </w:rPr>
        <w:br/>
      </w:r>
      <w:r w:rsidRPr="00813244">
        <w:rPr>
          <w:rFonts w:eastAsia="Times New Roman" w:cstheme="minorHAnsi"/>
          <w:color w:val="000000"/>
          <w:lang w:eastAsia="zh-CN"/>
        </w:rPr>
        <w:t xml:space="preserve">i </w:t>
      </w:r>
      <w:r w:rsidR="00251221" w:rsidRPr="00813244">
        <w:rPr>
          <w:rFonts w:eastAsia="Times New Roman" w:cstheme="minorHAnsi"/>
          <w:color w:val="000000"/>
          <w:lang w:eastAsia="zh-CN"/>
        </w:rPr>
        <w:t>podpisaniu umowy.</w:t>
      </w:r>
    </w:p>
    <w:p w:rsidR="00ED7B42" w:rsidRPr="00ED7B42" w:rsidRDefault="00ED7B42" w:rsidP="00442CE0">
      <w:pPr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uppressAutoHyphens/>
        <w:spacing w:after="0" w:line="240" w:lineRule="auto"/>
        <w:ind w:left="425" w:hanging="425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Zadanie winno być zrealizowane z najwyższą starannością, zgodnie z zawartą umową oraz </w:t>
      </w:r>
      <w:r w:rsidR="00251221">
        <w:rPr>
          <w:rFonts w:eastAsia="Times New Roman" w:cstheme="minorHAnsi"/>
          <w:color w:val="000000"/>
          <w:lang w:eastAsia="zh-CN"/>
        </w:rPr>
        <w:br/>
      </w:r>
      <w:r w:rsidRPr="00ED7B42">
        <w:rPr>
          <w:rFonts w:eastAsia="Times New Roman" w:cstheme="minorHAnsi"/>
          <w:color w:val="000000"/>
          <w:lang w:eastAsia="zh-CN"/>
        </w:rPr>
        <w:t xml:space="preserve">z obowiązującymi przepisami, w zakresie opisanym w ofercie. </w:t>
      </w:r>
    </w:p>
    <w:p w:rsidR="00ED7B42" w:rsidRPr="00ED7B42" w:rsidRDefault="00813244" w:rsidP="00442CE0">
      <w:pPr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uppressAutoHyphens/>
        <w:spacing w:after="0" w:line="240" w:lineRule="auto"/>
        <w:ind w:left="425" w:hanging="425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color w:val="000000"/>
          <w:lang w:eastAsia="zh-CN"/>
        </w:rPr>
        <w:t>Nie d</w:t>
      </w:r>
      <w:r w:rsidR="00ED7B42" w:rsidRPr="00ED7B42">
        <w:rPr>
          <w:rFonts w:eastAsia="Times New Roman" w:cstheme="minorHAnsi"/>
          <w:color w:val="000000"/>
          <w:lang w:eastAsia="zh-CN"/>
        </w:rPr>
        <w:t>opuszcza się pobieranie opłat od adresatów zadania publicznego</w:t>
      </w:r>
      <w:r w:rsidR="00ED7B42" w:rsidRPr="00ED7B42">
        <w:rPr>
          <w:rFonts w:eastAsia="Times New Roman" w:cstheme="minorHAnsi"/>
          <w:lang w:eastAsia="zh-CN"/>
        </w:rPr>
        <w:t>.</w:t>
      </w:r>
    </w:p>
    <w:p w:rsidR="00ED7B42" w:rsidRPr="00ED7B42" w:rsidRDefault="00ED7B42" w:rsidP="00442CE0">
      <w:pPr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uppressAutoHyphens/>
        <w:spacing w:after="0" w:line="240" w:lineRule="auto"/>
        <w:ind w:left="426" w:hanging="425"/>
        <w:jc w:val="both"/>
        <w:rPr>
          <w:rFonts w:eastAsia="Calibri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>W ramach prowadzonego nadzoru merytorycznego, zwraca się szczególną uwagę na:</w:t>
      </w:r>
    </w:p>
    <w:p w:rsidR="00ED7B42" w:rsidRPr="00ED7B42" w:rsidRDefault="00ED7B42" w:rsidP="00442CE0">
      <w:pPr>
        <w:widowControl w:val="0"/>
        <w:numPr>
          <w:ilvl w:val="1"/>
          <w:numId w:val="5"/>
        </w:numPr>
        <w:tabs>
          <w:tab w:val="left" w:pos="675"/>
          <w:tab w:val="right" w:pos="13752"/>
        </w:tabs>
        <w:suppressAutoHyphens/>
        <w:spacing w:after="0" w:line="240" w:lineRule="auto"/>
        <w:ind w:left="964" w:hanging="567"/>
        <w:jc w:val="both"/>
        <w:rPr>
          <w:rFonts w:eastAsia="Calibri" w:cstheme="minorHAnsi"/>
          <w:lang w:eastAsia="zh-CN"/>
        </w:rPr>
      </w:pPr>
      <w:r w:rsidRPr="00ED7B42">
        <w:rPr>
          <w:rFonts w:eastAsia="Calibri" w:cstheme="minorHAnsi"/>
          <w:lang w:eastAsia="zh-CN"/>
        </w:rPr>
        <w:t>realizowanie rezultatów realizacji zadania publicznego,</w:t>
      </w:r>
    </w:p>
    <w:p w:rsidR="00ED7B42" w:rsidRPr="00ED7B42" w:rsidRDefault="00ED7B42" w:rsidP="00442CE0">
      <w:pPr>
        <w:widowControl w:val="0"/>
        <w:numPr>
          <w:ilvl w:val="1"/>
          <w:numId w:val="5"/>
        </w:numPr>
        <w:tabs>
          <w:tab w:val="left" w:pos="675"/>
          <w:tab w:val="right" w:pos="13752"/>
        </w:tabs>
        <w:suppressAutoHyphens/>
        <w:spacing w:after="0" w:line="240" w:lineRule="auto"/>
        <w:ind w:left="964" w:hanging="567"/>
        <w:jc w:val="both"/>
        <w:rPr>
          <w:rFonts w:eastAsia="Calibri" w:cstheme="minorHAnsi"/>
          <w:color w:val="000000"/>
          <w:lang w:eastAsia="zh-CN"/>
        </w:rPr>
      </w:pPr>
      <w:r w:rsidRPr="00ED7B42">
        <w:rPr>
          <w:rFonts w:eastAsia="Calibri" w:cstheme="minorHAnsi"/>
          <w:color w:val="000000"/>
          <w:lang w:eastAsia="zh-CN"/>
        </w:rPr>
        <w:t xml:space="preserve"> </w:t>
      </w:r>
      <w:r w:rsidRPr="00ED7B42">
        <w:rPr>
          <w:rFonts w:eastAsia="Times New Roman" w:cstheme="minorHAnsi"/>
          <w:color w:val="000000"/>
          <w:lang w:eastAsia="zh-CN"/>
        </w:rPr>
        <w:t>realizowanie zadań zgodnie z przyjętym harmonogramem,</w:t>
      </w:r>
    </w:p>
    <w:p w:rsidR="00ED7B42" w:rsidRPr="00ED7B42" w:rsidRDefault="00ED7B42" w:rsidP="00442CE0">
      <w:pPr>
        <w:widowControl w:val="0"/>
        <w:numPr>
          <w:ilvl w:val="1"/>
          <w:numId w:val="5"/>
        </w:numPr>
        <w:tabs>
          <w:tab w:val="left" w:pos="675"/>
          <w:tab w:val="right" w:pos="13752"/>
        </w:tabs>
        <w:suppressAutoHyphens/>
        <w:spacing w:after="0" w:line="240" w:lineRule="auto"/>
        <w:ind w:left="709" w:hanging="312"/>
        <w:jc w:val="both"/>
        <w:rPr>
          <w:rFonts w:eastAsia="Calibri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wykorzystywanie </w:t>
      </w:r>
      <w:r w:rsidRPr="00ED7B42">
        <w:rPr>
          <w:rFonts w:eastAsia="Times New Roman" w:cstheme="minorHAnsi"/>
          <w:lang w:eastAsia="zh-CN"/>
        </w:rPr>
        <w:t>wkładu finansowego i niefinansowego (osobowego i rzeczowego)</w:t>
      </w:r>
      <w:r w:rsidRPr="00ED7B42">
        <w:rPr>
          <w:rFonts w:eastAsia="Times New Roman" w:cstheme="minorHAnsi"/>
          <w:color w:val="FF0000"/>
          <w:lang w:eastAsia="zh-CN"/>
        </w:rPr>
        <w:t xml:space="preserve"> </w:t>
      </w:r>
      <w:r w:rsidRPr="00ED7B42">
        <w:rPr>
          <w:rFonts w:eastAsia="Times New Roman" w:cstheme="minorHAnsi"/>
          <w:color w:val="000000"/>
          <w:lang w:eastAsia="zh-CN"/>
        </w:rPr>
        <w:t xml:space="preserve">zgodnie </w:t>
      </w:r>
      <w:r w:rsidRPr="00ED7B42">
        <w:rPr>
          <w:rFonts w:eastAsia="Times New Roman" w:cstheme="minorHAnsi"/>
          <w:color w:val="000000"/>
          <w:lang w:eastAsia="zh-CN"/>
        </w:rPr>
        <w:br/>
        <w:t>z przeznaczeniem,</w:t>
      </w:r>
    </w:p>
    <w:p w:rsidR="00ED7B42" w:rsidRPr="00ED7B42" w:rsidRDefault="00ED7B42" w:rsidP="00442CE0">
      <w:pPr>
        <w:widowControl w:val="0"/>
        <w:numPr>
          <w:ilvl w:val="1"/>
          <w:numId w:val="5"/>
        </w:numPr>
        <w:tabs>
          <w:tab w:val="left" w:pos="675"/>
          <w:tab w:val="right" w:pos="13752"/>
        </w:tabs>
        <w:suppressAutoHyphens/>
        <w:spacing w:after="0" w:line="240" w:lineRule="auto"/>
        <w:ind w:left="964" w:hanging="567"/>
        <w:jc w:val="both"/>
        <w:rPr>
          <w:rFonts w:eastAsia="Calibri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prawidłowe, rzetelne i terminowe sporządzanie rozliczeń finansowych i sprawozdań merytorycznych,</w:t>
      </w:r>
    </w:p>
    <w:p w:rsidR="00ED7B42" w:rsidRPr="00ED7B42" w:rsidRDefault="00ED7B42" w:rsidP="00442CE0">
      <w:pPr>
        <w:widowControl w:val="0"/>
        <w:numPr>
          <w:ilvl w:val="1"/>
          <w:numId w:val="5"/>
        </w:numPr>
        <w:tabs>
          <w:tab w:val="left" w:pos="675"/>
          <w:tab w:val="right" w:pos="13752"/>
        </w:tabs>
        <w:suppressAutoHyphens/>
        <w:spacing w:after="0" w:line="240" w:lineRule="auto"/>
        <w:ind w:left="709" w:hanging="312"/>
        <w:jc w:val="both"/>
        <w:rPr>
          <w:rFonts w:eastAsia="Calibri" w:cstheme="minorHAnsi"/>
          <w:color w:val="000000"/>
          <w:lang w:eastAsia="zh-CN"/>
        </w:rPr>
      </w:pPr>
      <w:r w:rsidRPr="00ED7B42">
        <w:rPr>
          <w:rFonts w:eastAsia="Calibri" w:cstheme="minorHAnsi"/>
          <w:color w:val="000000"/>
          <w:lang w:eastAsia="zh-CN"/>
        </w:rPr>
        <w:t>d</w:t>
      </w:r>
      <w:r w:rsidRPr="00ED7B42">
        <w:rPr>
          <w:rFonts w:eastAsia="Times New Roman" w:cstheme="minorHAnsi"/>
          <w:color w:val="000000"/>
          <w:lang w:eastAsia="zh-CN"/>
        </w:rPr>
        <w:t xml:space="preserve">okonywanie zmian rzeczowych i finansowych wyłącznie na podstawie pisemnych aneksów do umów, </w:t>
      </w:r>
      <w:r w:rsidRPr="00ED7B42">
        <w:rPr>
          <w:rFonts w:eastAsia="Times New Roman" w:cstheme="minorHAnsi"/>
          <w:lang w:eastAsia="zh-CN"/>
        </w:rPr>
        <w:t>w zakresie niewpływającym na zmianę kryteriów wyboru oferty Podmiotu(-</w:t>
      </w:r>
      <w:proofErr w:type="spellStart"/>
      <w:r w:rsidRPr="00ED7B42">
        <w:rPr>
          <w:rFonts w:eastAsia="Times New Roman" w:cstheme="minorHAnsi"/>
          <w:lang w:eastAsia="zh-CN"/>
        </w:rPr>
        <w:t>tów</w:t>
      </w:r>
      <w:proofErr w:type="spellEnd"/>
      <w:r w:rsidRPr="00ED7B42">
        <w:rPr>
          <w:rFonts w:eastAsia="Times New Roman" w:cstheme="minorHAnsi"/>
          <w:lang w:eastAsia="zh-CN"/>
        </w:rPr>
        <w:t>),</w:t>
      </w:r>
    </w:p>
    <w:p w:rsidR="00ED7B42" w:rsidRPr="00ED7B42" w:rsidRDefault="00ED7B42" w:rsidP="00442CE0">
      <w:pPr>
        <w:widowControl w:val="0"/>
        <w:numPr>
          <w:ilvl w:val="1"/>
          <w:numId w:val="5"/>
        </w:numPr>
        <w:tabs>
          <w:tab w:val="left" w:pos="675"/>
          <w:tab w:val="right" w:pos="13752"/>
        </w:tabs>
        <w:suppressAutoHyphens/>
        <w:spacing w:after="0" w:line="240" w:lineRule="auto"/>
        <w:ind w:left="709" w:hanging="312"/>
        <w:jc w:val="both"/>
        <w:rPr>
          <w:rFonts w:eastAsia="Calibri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oszczędne i celowe wydatkowanie środków finansowych.</w:t>
      </w:r>
    </w:p>
    <w:p w:rsidR="00ED7B42" w:rsidRPr="00ED7B42" w:rsidRDefault="00ED7B42" w:rsidP="00442CE0">
      <w:pPr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uppressAutoHyphens/>
        <w:spacing w:after="0" w:line="240" w:lineRule="auto"/>
        <w:ind w:left="426" w:hanging="425"/>
        <w:jc w:val="both"/>
        <w:rPr>
          <w:rFonts w:eastAsia="Times New Roman" w:cstheme="minorHAnsi"/>
          <w:b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Wszystkie stwierdzone uchybienia w realizacji zleconych zadań publicznych wpływają na ogólną ocenę Podmiotu przy </w:t>
      </w:r>
      <w:r w:rsidRPr="00ED7B42">
        <w:rPr>
          <w:rFonts w:eastAsia="Times New Roman" w:cstheme="minorHAnsi"/>
          <w:lang w:eastAsia="zh-CN"/>
        </w:rPr>
        <w:t>zlecaniu i</w:t>
      </w:r>
      <w:r w:rsidRPr="00ED7B42">
        <w:rPr>
          <w:rFonts w:eastAsia="Times New Roman" w:cstheme="minorHAnsi"/>
          <w:color w:val="000000"/>
          <w:lang w:eastAsia="zh-CN"/>
        </w:rPr>
        <w:t xml:space="preserve"> przydzielaniu środków finansowych na kolejne zadania.</w:t>
      </w:r>
    </w:p>
    <w:p w:rsidR="00ED7B42" w:rsidRPr="00ED7B42" w:rsidRDefault="00ED7B42" w:rsidP="00442CE0">
      <w:pPr>
        <w:widowControl w:val="0"/>
        <w:tabs>
          <w:tab w:val="left" w:pos="426"/>
          <w:tab w:val="center" w:pos="7056"/>
          <w:tab w:val="right" w:pos="11592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b/>
          <w:color w:val="000000"/>
          <w:lang w:eastAsia="zh-CN"/>
        </w:rPr>
      </w:pPr>
    </w:p>
    <w:p w:rsidR="00ED7B42" w:rsidRPr="00ED7B42" w:rsidRDefault="00ED7B42" w:rsidP="00442CE0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b/>
          <w:color w:val="000000"/>
          <w:lang w:eastAsia="zh-CN"/>
        </w:rPr>
        <w:t>V. Termin i warunki składania ofert.</w:t>
      </w:r>
    </w:p>
    <w:p w:rsidR="00ED7B42" w:rsidRPr="00ED7B42" w:rsidRDefault="00ED7B42" w:rsidP="00442CE0">
      <w:pPr>
        <w:widowControl w:val="0"/>
        <w:numPr>
          <w:ilvl w:val="0"/>
          <w:numId w:val="2"/>
        </w:numPr>
        <w:tabs>
          <w:tab w:val="left" w:pos="426"/>
          <w:tab w:val="center" w:pos="7056"/>
          <w:tab w:val="right" w:pos="11592"/>
        </w:tabs>
        <w:suppressAutoHyphens/>
        <w:spacing w:after="0" w:line="240" w:lineRule="auto"/>
        <w:ind w:left="425" w:hanging="425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W konkursie mogą brać udział następujące Podmioty:</w:t>
      </w:r>
    </w:p>
    <w:p w:rsidR="00ED7B42" w:rsidRPr="00ED7B42" w:rsidRDefault="00ED7B42" w:rsidP="00442CE0">
      <w:pPr>
        <w:widowControl w:val="0"/>
        <w:numPr>
          <w:ilvl w:val="1"/>
          <w:numId w:val="2"/>
        </w:numPr>
        <w:tabs>
          <w:tab w:val="left" w:pos="709"/>
          <w:tab w:val="center" w:pos="9216"/>
          <w:tab w:val="right" w:pos="13752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>osoby prawne lub jednostki organizacyjne nieposiadające osobowości prawnej, którym odrębna ustawa przyznaje zdolność prawną, w tym fundacje i stowarzyszenia, (z zastrzeżeniem art.3 ust. 4</w:t>
      </w:r>
      <w:r w:rsidRPr="00ED7B42">
        <w:rPr>
          <w:rFonts w:eastAsia="Times New Roman" w:cstheme="minorHAnsi"/>
          <w:b/>
          <w:lang w:eastAsia="zh-CN"/>
        </w:rPr>
        <w:t xml:space="preserve"> </w:t>
      </w:r>
      <w:r w:rsidRPr="00ED7B42">
        <w:rPr>
          <w:rFonts w:eastAsia="Times New Roman" w:cstheme="minorHAnsi"/>
          <w:lang w:eastAsia="zh-CN"/>
        </w:rPr>
        <w:t xml:space="preserve">ustawy </w:t>
      </w:r>
      <w:r w:rsidRPr="00ED7B42">
        <w:rPr>
          <w:rFonts w:eastAsia="Times New Roman" w:cstheme="minorHAnsi"/>
          <w:lang w:eastAsia="zh-CN"/>
        </w:rPr>
        <w:br/>
        <w:t>o działalności z dnia 24 kwietnia 2003 r. o działalności pożytku publicznego i o wolontariacie (</w:t>
      </w:r>
      <w:proofErr w:type="spellStart"/>
      <w:r w:rsidRPr="00ED7B42">
        <w:rPr>
          <w:rFonts w:eastAsia="Times New Roman" w:cstheme="minorHAnsi"/>
          <w:lang w:eastAsia="zh-CN"/>
        </w:rPr>
        <w:t>t.j</w:t>
      </w:r>
      <w:proofErr w:type="spellEnd"/>
      <w:r w:rsidRPr="00ED7B42">
        <w:rPr>
          <w:rFonts w:eastAsia="Times New Roman" w:cstheme="minorHAnsi"/>
          <w:lang w:eastAsia="zh-CN"/>
        </w:rPr>
        <w:t xml:space="preserve">. Dz.U. </w:t>
      </w:r>
      <w:r w:rsidRPr="00ED7B42">
        <w:rPr>
          <w:rFonts w:eastAsia="Times New Roman" w:cstheme="minorHAnsi"/>
          <w:lang w:eastAsia="zh-CN"/>
        </w:rPr>
        <w:br/>
        <w:t>z 201</w:t>
      </w:r>
      <w:r w:rsidR="00035FDD">
        <w:rPr>
          <w:rFonts w:eastAsia="Times New Roman" w:cstheme="minorHAnsi"/>
          <w:lang w:eastAsia="zh-CN"/>
        </w:rPr>
        <w:t>9</w:t>
      </w:r>
      <w:r w:rsidRPr="00ED7B42">
        <w:rPr>
          <w:rFonts w:eastAsia="Times New Roman" w:cstheme="minorHAnsi"/>
          <w:lang w:eastAsia="zh-CN"/>
        </w:rPr>
        <w:t xml:space="preserve"> r. poz.</w:t>
      </w:r>
      <w:r w:rsidR="00035FDD">
        <w:rPr>
          <w:rFonts w:eastAsia="Times New Roman" w:cstheme="minorHAnsi"/>
          <w:lang w:eastAsia="zh-CN"/>
        </w:rPr>
        <w:t xml:space="preserve"> 688</w:t>
      </w:r>
      <w:r w:rsidRPr="00ED7B42">
        <w:rPr>
          <w:rFonts w:eastAsia="Times New Roman" w:cstheme="minorHAnsi"/>
          <w:lang w:eastAsia="zh-CN"/>
        </w:rPr>
        <w:t xml:space="preserve">); </w:t>
      </w:r>
    </w:p>
    <w:p w:rsidR="00ED7B42" w:rsidRPr="00ED7B42" w:rsidRDefault="00ED7B42" w:rsidP="00442CE0">
      <w:pPr>
        <w:widowControl w:val="0"/>
        <w:numPr>
          <w:ilvl w:val="1"/>
          <w:numId w:val="2"/>
        </w:numPr>
        <w:tabs>
          <w:tab w:val="left" w:pos="709"/>
          <w:tab w:val="center" w:pos="9216"/>
          <w:tab w:val="right" w:pos="13752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 xml:space="preserve">osoby prawne i jednostki organizacyjne działające na podstawie przepisów o stosunku Państwa do Kościoła Katolickiego w Rzeczypospolitej Polskiej, o stosunku </w:t>
      </w:r>
      <w:r w:rsidR="00894313" w:rsidRPr="00ED7B42">
        <w:rPr>
          <w:rFonts w:eastAsia="Times New Roman" w:cstheme="minorHAnsi"/>
          <w:lang w:eastAsia="zh-CN"/>
        </w:rPr>
        <w:t>Państwa do</w:t>
      </w:r>
      <w:r w:rsidRPr="00ED7B42">
        <w:rPr>
          <w:rFonts w:eastAsia="Times New Roman" w:cstheme="minorHAnsi"/>
          <w:lang w:eastAsia="zh-CN"/>
        </w:rPr>
        <w:t xml:space="preserve"> innych kościołów i związków wyznaniowych oraz o gwarancjach wolności sumienia i wyznania, jeżeli ich cele statutowe obejmują prowadzenie działalności pożytku publicznego,</w:t>
      </w:r>
    </w:p>
    <w:p w:rsidR="00ED7B42" w:rsidRPr="00ED7B42" w:rsidRDefault="00ED7B42" w:rsidP="00442CE0">
      <w:pPr>
        <w:widowControl w:val="0"/>
        <w:numPr>
          <w:ilvl w:val="1"/>
          <w:numId w:val="2"/>
        </w:numPr>
        <w:tabs>
          <w:tab w:val="left" w:pos="720"/>
          <w:tab w:val="left" w:pos="851"/>
          <w:tab w:val="center" w:pos="9216"/>
          <w:tab w:val="right" w:pos="13752"/>
        </w:tabs>
        <w:suppressAutoHyphens/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stowarzyszenia jednostek samorządu terytorialnego;</w:t>
      </w:r>
    </w:p>
    <w:p w:rsidR="00ED7B42" w:rsidRPr="00ED7B42" w:rsidRDefault="00894313" w:rsidP="00442CE0">
      <w:pPr>
        <w:widowControl w:val="0"/>
        <w:numPr>
          <w:ilvl w:val="1"/>
          <w:numId w:val="2"/>
        </w:numPr>
        <w:tabs>
          <w:tab w:val="left" w:pos="720"/>
          <w:tab w:val="left" w:pos="851"/>
          <w:tab w:val="center" w:pos="9216"/>
          <w:tab w:val="right" w:pos="13752"/>
        </w:tabs>
        <w:suppressAutoHyphens/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spółdzielnie socjalne</w:t>
      </w:r>
      <w:r w:rsidR="00ED7B42" w:rsidRPr="00ED7B42">
        <w:rPr>
          <w:rFonts w:eastAsia="Times New Roman" w:cstheme="minorHAnsi"/>
          <w:color w:val="000000"/>
          <w:lang w:eastAsia="zh-CN"/>
        </w:rPr>
        <w:t>;</w:t>
      </w:r>
    </w:p>
    <w:p w:rsidR="00ED7B42" w:rsidRPr="00ED7B42" w:rsidRDefault="00ED7B42" w:rsidP="00442CE0">
      <w:pPr>
        <w:widowControl w:val="0"/>
        <w:numPr>
          <w:ilvl w:val="1"/>
          <w:numId w:val="2"/>
        </w:numPr>
        <w:tabs>
          <w:tab w:val="left" w:pos="709"/>
          <w:tab w:val="center" w:pos="9216"/>
          <w:tab w:val="right" w:pos="13752"/>
        </w:tabs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spółki akcyjne i spółki z ograniczoną odpowiedzialnością oraz kluby sportowe będące spółkami działającymi na podstawie przepisów ustawy z dnia 25 czerwca 2010 r. o sporcie (Dz.U. z </w:t>
      </w:r>
      <w:r w:rsidRPr="00ED7B42">
        <w:rPr>
          <w:rFonts w:eastAsia="Times New Roman" w:cstheme="minorHAnsi"/>
          <w:lang w:eastAsia="zh-CN"/>
        </w:rPr>
        <w:t>201</w:t>
      </w:r>
      <w:r w:rsidR="00E67995">
        <w:rPr>
          <w:rFonts w:eastAsia="Times New Roman" w:cstheme="minorHAnsi"/>
          <w:lang w:eastAsia="zh-CN"/>
        </w:rPr>
        <w:t>9</w:t>
      </w:r>
      <w:r w:rsidRPr="00ED7B42">
        <w:rPr>
          <w:rFonts w:eastAsia="Times New Roman" w:cstheme="minorHAnsi"/>
          <w:lang w:eastAsia="zh-CN"/>
        </w:rPr>
        <w:t xml:space="preserve"> r. poz. </w:t>
      </w:r>
      <w:r w:rsidR="00E67995">
        <w:rPr>
          <w:rFonts w:eastAsia="Times New Roman" w:cstheme="minorHAnsi"/>
          <w:lang w:eastAsia="zh-CN"/>
        </w:rPr>
        <w:t>1468</w:t>
      </w:r>
      <w:r w:rsidRPr="00ED7B42">
        <w:rPr>
          <w:rFonts w:eastAsia="Times New Roman" w:cstheme="minorHAnsi"/>
          <w:lang w:eastAsia="zh-CN"/>
        </w:rPr>
        <w:t>), które nie działają w celu osiągnięcia zysku oraz przeznaczają całość dochodu na realiz</w:t>
      </w:r>
      <w:r w:rsidRPr="00ED7B42">
        <w:rPr>
          <w:rFonts w:eastAsia="Times New Roman" w:cstheme="minorHAnsi"/>
          <w:color w:val="000000"/>
          <w:lang w:eastAsia="zh-CN"/>
        </w:rPr>
        <w:t xml:space="preserve">ację celów statutowych oraz nie przeznaczają zysku do podziału między swoich, udziałowców, akcjonariuszy </w:t>
      </w:r>
      <w:r w:rsidR="00E67995">
        <w:rPr>
          <w:rFonts w:eastAsia="Times New Roman" w:cstheme="minorHAnsi"/>
          <w:color w:val="000000"/>
          <w:lang w:eastAsia="zh-CN"/>
        </w:rPr>
        <w:br/>
      </w:r>
      <w:r w:rsidRPr="00ED7B42">
        <w:rPr>
          <w:rFonts w:eastAsia="Times New Roman" w:cstheme="minorHAnsi"/>
          <w:color w:val="000000"/>
          <w:lang w:eastAsia="zh-CN"/>
        </w:rPr>
        <w:t>i pracowników.</w:t>
      </w:r>
    </w:p>
    <w:p w:rsidR="00ED7B42" w:rsidRPr="00ED7B42" w:rsidRDefault="00ED7B42" w:rsidP="00442CE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Podmiot może złożyć tą samą ofertę realizacji zadania publicznego tylko do jednego konkursu finansowanego z budżetu województwa i otrzymać tylko raz dofinansowanie jej realizacji.</w:t>
      </w:r>
    </w:p>
    <w:p w:rsidR="00ED7B42" w:rsidRPr="00813244" w:rsidRDefault="00ED7B42" w:rsidP="00442CE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b/>
          <w:lang w:eastAsia="zh-CN"/>
        </w:rPr>
        <w:t>W ramach konkursu dany Podmiot może złożyć tylko jedną ofertę.</w:t>
      </w:r>
    </w:p>
    <w:p w:rsidR="00840207" w:rsidRPr="00813244" w:rsidRDefault="00ED7B42" w:rsidP="0081324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eastAsia="Times New Roman" w:cstheme="minorHAnsi"/>
          <w:color w:val="000000"/>
          <w:lang w:eastAsia="zh-CN"/>
        </w:rPr>
      </w:pPr>
      <w:r w:rsidRPr="00813244">
        <w:rPr>
          <w:rFonts w:eastAsia="Times New Roman" w:cstheme="minorHAnsi"/>
          <w:b/>
          <w:bCs/>
          <w:lang w:eastAsia="zh-CN"/>
        </w:rPr>
        <w:t xml:space="preserve">W ramach ogłoszonego konkursu Podmiot zobowiązuje się do wykonania </w:t>
      </w:r>
      <w:r w:rsidR="00901C5F" w:rsidRPr="00813244">
        <w:rPr>
          <w:rFonts w:eastAsia="Times New Roman" w:cstheme="minorHAnsi"/>
          <w:b/>
          <w:bCs/>
          <w:lang w:eastAsia="zh-CN"/>
        </w:rPr>
        <w:t xml:space="preserve">zadania </w:t>
      </w:r>
      <w:r w:rsidR="00813244" w:rsidRPr="00813244">
        <w:rPr>
          <w:rFonts w:eastAsia="Times New Roman" w:cstheme="minorHAnsi"/>
          <w:b/>
          <w:bCs/>
          <w:lang w:eastAsia="zh-CN"/>
        </w:rPr>
        <w:t xml:space="preserve">pn.: </w:t>
      </w:r>
      <w:r w:rsidR="00840207" w:rsidRPr="00813244">
        <w:rPr>
          <w:rFonts w:cstheme="minorHAnsi"/>
          <w:b/>
          <w:bCs/>
        </w:rPr>
        <w:t xml:space="preserve">Spotkanie integracyjne dla osób niesamodzielnych i osób z ich otoczenia </w:t>
      </w:r>
      <w:r w:rsidR="00840207" w:rsidRPr="00813244">
        <w:rPr>
          <w:rFonts w:cstheme="minorHAnsi"/>
        </w:rPr>
        <w:t>około 300 osób niesamodzielnych i osób z ich otoczenia</w:t>
      </w:r>
      <w:r w:rsidR="00813244" w:rsidRPr="00813244">
        <w:rPr>
          <w:rFonts w:cstheme="minorHAnsi"/>
        </w:rPr>
        <w:t xml:space="preserve"> </w:t>
      </w:r>
      <w:r w:rsidR="00840207" w:rsidRPr="00813244">
        <w:rPr>
          <w:rFonts w:eastAsia="Times New Roman" w:cstheme="minorHAnsi"/>
          <w:b/>
          <w:bCs/>
          <w:lang w:eastAsia="zh-CN"/>
        </w:rPr>
        <w:t>- odbiorców z województwa opolskiego</w:t>
      </w:r>
    </w:p>
    <w:p w:rsidR="00ED7B42" w:rsidRPr="00ED7B42" w:rsidRDefault="00ED7B42" w:rsidP="00442CE0">
      <w:pPr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ind w:left="454" w:hanging="45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Dwa lub więcej Podmioty działające wspólnie mogą złożyć ofertę wspólną na zasadach określonych </w:t>
      </w:r>
      <w:r w:rsidRPr="00ED7B42">
        <w:rPr>
          <w:rFonts w:eastAsia="Times New Roman" w:cstheme="minorHAnsi"/>
          <w:color w:val="000000"/>
          <w:lang w:eastAsia="zh-CN"/>
        </w:rPr>
        <w:br/>
        <w:t xml:space="preserve">w art.14 ust.3 ustawy o działalności z dnia 24 kwietnia 2003 r. o działalności pożytku publicznego </w:t>
      </w:r>
      <w:r w:rsidRPr="00ED7B42">
        <w:rPr>
          <w:rFonts w:eastAsia="Times New Roman" w:cstheme="minorHAnsi"/>
          <w:color w:val="000000"/>
          <w:lang w:eastAsia="zh-CN"/>
        </w:rPr>
        <w:br/>
        <w:t>i o wolontariacie (</w:t>
      </w:r>
      <w:proofErr w:type="spellStart"/>
      <w:r w:rsidRPr="00ED7B42">
        <w:rPr>
          <w:rFonts w:eastAsia="Times New Roman" w:cstheme="minorHAnsi"/>
          <w:color w:val="000000"/>
          <w:lang w:eastAsia="zh-CN"/>
        </w:rPr>
        <w:t>t.j</w:t>
      </w:r>
      <w:proofErr w:type="spellEnd"/>
      <w:r w:rsidRPr="00ED7B42">
        <w:rPr>
          <w:rFonts w:eastAsia="Times New Roman" w:cstheme="minorHAnsi"/>
          <w:color w:val="000000"/>
          <w:lang w:eastAsia="zh-CN"/>
        </w:rPr>
        <w:t>. Dz.U. z 201</w:t>
      </w:r>
      <w:r w:rsidR="00035FDD">
        <w:rPr>
          <w:rFonts w:eastAsia="Times New Roman" w:cstheme="minorHAnsi"/>
          <w:color w:val="000000"/>
          <w:lang w:eastAsia="zh-CN"/>
        </w:rPr>
        <w:t>9</w:t>
      </w:r>
      <w:r w:rsidRPr="00ED7B42">
        <w:rPr>
          <w:rFonts w:eastAsia="Times New Roman" w:cstheme="minorHAnsi"/>
          <w:color w:val="000000"/>
          <w:lang w:eastAsia="zh-CN"/>
        </w:rPr>
        <w:t xml:space="preserve"> r. poz. </w:t>
      </w:r>
      <w:r w:rsidR="00035FDD">
        <w:rPr>
          <w:rFonts w:eastAsia="Times New Roman" w:cstheme="minorHAnsi"/>
          <w:color w:val="000000"/>
          <w:lang w:eastAsia="zh-CN"/>
        </w:rPr>
        <w:t>688</w:t>
      </w:r>
      <w:r w:rsidRPr="00ED7B42">
        <w:rPr>
          <w:rFonts w:eastAsia="Times New Roman" w:cstheme="minorHAnsi"/>
          <w:color w:val="000000"/>
          <w:lang w:eastAsia="zh-CN"/>
        </w:rPr>
        <w:t>).</w:t>
      </w:r>
    </w:p>
    <w:p w:rsidR="00ED7B42" w:rsidRPr="00ED7B42" w:rsidRDefault="00ED7B42" w:rsidP="00442CE0">
      <w:pPr>
        <w:widowControl w:val="0"/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ind w:left="454" w:hanging="45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Każda oferta winna zostać przygotowana za pomocą aplikacji Generator </w:t>
      </w:r>
      <w:proofErr w:type="spellStart"/>
      <w:r w:rsidRPr="00ED7B42">
        <w:rPr>
          <w:rFonts w:eastAsia="Times New Roman" w:cstheme="minorHAnsi"/>
          <w:color w:val="000000"/>
          <w:lang w:eastAsia="zh-CN"/>
        </w:rPr>
        <w:t>eNGO</w:t>
      </w:r>
      <w:proofErr w:type="spellEnd"/>
      <w:r w:rsidRPr="00ED7B42">
        <w:rPr>
          <w:rFonts w:eastAsia="Times New Roman" w:cstheme="minorHAnsi"/>
          <w:color w:val="000000"/>
          <w:lang w:eastAsia="zh-CN"/>
        </w:rPr>
        <w:t xml:space="preserve">, dostępnej na stronie: www.opolskie.engo.org.pl. Oferta zapisana w aplikacji Generator </w:t>
      </w:r>
      <w:proofErr w:type="spellStart"/>
      <w:r w:rsidRPr="00ED7B42">
        <w:rPr>
          <w:rFonts w:eastAsia="Times New Roman" w:cstheme="minorHAnsi"/>
          <w:color w:val="000000"/>
          <w:lang w:eastAsia="zh-CN"/>
        </w:rPr>
        <w:t>eNGO</w:t>
      </w:r>
      <w:proofErr w:type="spellEnd"/>
      <w:r w:rsidRPr="00ED7B42">
        <w:rPr>
          <w:rFonts w:eastAsia="Times New Roman" w:cstheme="minorHAnsi"/>
          <w:color w:val="000000"/>
          <w:lang w:eastAsia="zh-CN"/>
        </w:rPr>
        <w:t xml:space="preserve"> nie powinna być otwierana </w:t>
      </w:r>
      <w:r w:rsidRPr="00ED7B42">
        <w:rPr>
          <w:rFonts w:eastAsia="Times New Roman" w:cstheme="minorHAnsi"/>
          <w:color w:val="000000"/>
          <w:lang w:eastAsia="zh-CN"/>
        </w:rPr>
        <w:br/>
        <w:t>i modyfikowana w innych aplikacjach, gdyż powoduje to zmianę sumy kontrolnej oferty, uniemożliwiając jej weryfikację formalną.</w:t>
      </w:r>
    </w:p>
    <w:p w:rsidR="00ED7B42" w:rsidRPr="00ED7B42" w:rsidRDefault="00ED7B42" w:rsidP="00442CE0">
      <w:pPr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ind w:left="510" w:hanging="510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Ofertę dotyczącą powierzenia realizacji publicznego zadania Województwa w zakresie </w:t>
      </w:r>
      <w:r w:rsidRPr="00ED7B42">
        <w:rPr>
          <w:rFonts w:eastAsia="Times New Roman" w:cstheme="minorHAnsi"/>
          <w:b/>
          <w:color w:val="000000"/>
          <w:lang w:eastAsia="zh-CN"/>
        </w:rPr>
        <w:t>pomocy społecznej</w:t>
      </w:r>
      <w:r w:rsidRPr="00ED7B42">
        <w:rPr>
          <w:rFonts w:eastAsia="Times New Roman" w:cstheme="minorHAnsi"/>
          <w:color w:val="000000"/>
          <w:lang w:eastAsia="zh-CN"/>
        </w:rPr>
        <w:t xml:space="preserve"> należy złożyć</w:t>
      </w:r>
      <w:r w:rsidRPr="00ED7B42">
        <w:rPr>
          <w:rFonts w:eastAsia="Times New Roman" w:cstheme="minorHAnsi"/>
          <w:b/>
          <w:bCs/>
          <w:color w:val="000000"/>
          <w:lang w:eastAsia="zh-CN"/>
        </w:rPr>
        <w:t xml:space="preserve"> w dwóch wersjach</w:t>
      </w:r>
      <w:r w:rsidRPr="00ED7B42">
        <w:rPr>
          <w:rFonts w:eastAsia="Times New Roman" w:cstheme="minorHAnsi"/>
          <w:color w:val="000000"/>
          <w:lang w:eastAsia="zh-CN"/>
        </w:rPr>
        <w:t xml:space="preserve"> </w:t>
      </w:r>
      <w:r w:rsidRPr="00ED7B42">
        <w:rPr>
          <w:rFonts w:eastAsia="Times New Roman" w:cstheme="minorHAnsi"/>
          <w:b/>
          <w:bCs/>
          <w:color w:val="000000"/>
          <w:lang w:eastAsia="zh-CN"/>
        </w:rPr>
        <w:t>o tej samej, spójnej sumie kontrolnej</w:t>
      </w:r>
      <w:r w:rsidRPr="00ED7B42">
        <w:rPr>
          <w:rFonts w:eastAsia="Times New Roman" w:cstheme="minorHAnsi"/>
          <w:color w:val="000000"/>
          <w:lang w:eastAsia="zh-CN"/>
        </w:rPr>
        <w:t>:</w:t>
      </w:r>
    </w:p>
    <w:p w:rsidR="00ED7B42" w:rsidRPr="00ED7B42" w:rsidRDefault="00ED7B42" w:rsidP="00442CE0">
      <w:pPr>
        <w:tabs>
          <w:tab w:val="left" w:pos="426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b/>
          <w:bCs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lastRenderedPageBreak/>
        <w:t xml:space="preserve">1) </w:t>
      </w:r>
      <w:r w:rsidRPr="00ED7B42">
        <w:rPr>
          <w:rFonts w:eastAsia="Times New Roman" w:cstheme="minorHAnsi"/>
          <w:b/>
          <w:bCs/>
          <w:color w:val="000000"/>
          <w:lang w:eastAsia="zh-CN"/>
        </w:rPr>
        <w:t>w wersji elektronicznej</w:t>
      </w:r>
      <w:r w:rsidRPr="00ED7B42">
        <w:rPr>
          <w:rFonts w:eastAsia="Times New Roman" w:cstheme="minorHAnsi"/>
          <w:color w:val="000000"/>
          <w:lang w:eastAsia="zh-CN"/>
        </w:rPr>
        <w:t xml:space="preserve"> w aplikacji Generator </w:t>
      </w:r>
      <w:proofErr w:type="spellStart"/>
      <w:r w:rsidRPr="00ED7B42">
        <w:rPr>
          <w:rFonts w:eastAsia="Times New Roman" w:cstheme="minorHAnsi"/>
          <w:color w:val="000000"/>
          <w:lang w:eastAsia="zh-CN"/>
        </w:rPr>
        <w:t>eNGO</w:t>
      </w:r>
      <w:proofErr w:type="spellEnd"/>
      <w:r w:rsidRPr="00ED7B42">
        <w:rPr>
          <w:rFonts w:eastAsia="Times New Roman" w:cstheme="minorHAnsi"/>
          <w:color w:val="000000"/>
          <w:lang w:eastAsia="zh-CN"/>
        </w:rPr>
        <w:t xml:space="preserve"> dostępnej na stronie: </w:t>
      </w:r>
      <w:hyperlink r:id="rId8" w:history="1">
        <w:r w:rsidRPr="00ED7B42">
          <w:rPr>
            <w:rFonts w:eastAsia="Times New Roman" w:cstheme="minorHAnsi"/>
            <w:color w:val="000000"/>
            <w:u w:val="single"/>
            <w:lang w:eastAsia="zh-CN"/>
          </w:rPr>
          <w:t>www.opolskie.engo.org.pl</w:t>
        </w:r>
      </w:hyperlink>
      <w:r w:rsidRPr="00ED7B42">
        <w:rPr>
          <w:rFonts w:eastAsia="Times New Roman" w:cstheme="minorHAnsi"/>
          <w:color w:val="000000"/>
          <w:lang w:eastAsia="zh-CN"/>
        </w:rPr>
        <w:t>,</w:t>
      </w:r>
    </w:p>
    <w:p w:rsidR="00ED7B42" w:rsidRPr="00ED7B42" w:rsidRDefault="00ED7B42" w:rsidP="00442CE0">
      <w:pPr>
        <w:widowControl w:val="0"/>
        <w:tabs>
          <w:tab w:val="right" w:pos="11592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b/>
          <w:lang w:eastAsia="zh-CN"/>
        </w:rPr>
      </w:pPr>
      <w:r w:rsidRPr="00ED7B42">
        <w:rPr>
          <w:rFonts w:eastAsia="Times New Roman" w:cstheme="minorHAnsi"/>
          <w:b/>
          <w:bCs/>
          <w:color w:val="000000"/>
          <w:lang w:eastAsia="zh-CN"/>
        </w:rPr>
        <w:t xml:space="preserve">2) w wersji papierowej </w:t>
      </w:r>
      <w:r w:rsidRPr="00ED7B42">
        <w:rPr>
          <w:rFonts w:eastAsia="Times New Roman" w:cstheme="minorHAnsi"/>
          <w:color w:val="000000"/>
          <w:u w:val="single"/>
          <w:lang w:eastAsia="zh-CN"/>
        </w:rPr>
        <w:t xml:space="preserve">wygenerowanej z wersji elektronicznej w pliku PDF, </w:t>
      </w:r>
      <w:r w:rsidR="00630624" w:rsidRPr="001B285B">
        <w:rPr>
          <w:rFonts w:eastAsia="Times New Roman" w:cstheme="minorHAnsi"/>
          <w:b/>
          <w:color w:val="000000"/>
          <w:u w:val="single"/>
          <w:lang w:eastAsia="zh-CN"/>
        </w:rPr>
        <w:t>podpisanej</w:t>
      </w:r>
      <w:r w:rsidR="00630624">
        <w:rPr>
          <w:rFonts w:eastAsia="Times New Roman" w:cstheme="minorHAnsi"/>
          <w:color w:val="000000"/>
          <w:u w:val="single"/>
          <w:lang w:eastAsia="zh-CN"/>
        </w:rPr>
        <w:t xml:space="preserve">, </w:t>
      </w:r>
      <w:r w:rsidRPr="00ED7B42">
        <w:rPr>
          <w:rFonts w:eastAsia="Times New Roman" w:cstheme="minorHAnsi"/>
          <w:color w:val="000000"/>
          <w:lang w:eastAsia="zh-CN"/>
        </w:rPr>
        <w:t xml:space="preserve">w zamkniętej kopercie </w:t>
      </w:r>
      <w:r w:rsidRPr="00ED7B42">
        <w:rPr>
          <w:rFonts w:eastAsia="Times New Roman" w:cstheme="minorHAnsi"/>
          <w:bCs/>
          <w:color w:val="000000"/>
          <w:lang w:eastAsia="zh-CN"/>
        </w:rPr>
        <w:t>do dnia</w:t>
      </w:r>
      <w:r w:rsidRPr="00ED7B42">
        <w:rPr>
          <w:rFonts w:eastAsia="Times New Roman" w:cstheme="minorHAnsi"/>
          <w:b/>
          <w:color w:val="000000"/>
          <w:lang w:eastAsia="zh-CN"/>
        </w:rPr>
        <w:t xml:space="preserve"> </w:t>
      </w:r>
      <w:r w:rsidR="00F01817">
        <w:rPr>
          <w:rFonts w:eastAsia="Times New Roman" w:cstheme="minorHAnsi"/>
          <w:bCs/>
          <w:color w:val="000000"/>
          <w:lang w:eastAsia="zh-CN"/>
        </w:rPr>
        <w:t xml:space="preserve">11.09.2019 </w:t>
      </w:r>
      <w:r w:rsidRPr="00ED7B42">
        <w:rPr>
          <w:rFonts w:eastAsia="Times New Roman" w:cstheme="minorHAnsi"/>
          <w:bCs/>
          <w:color w:val="000000"/>
          <w:lang w:eastAsia="zh-CN"/>
        </w:rPr>
        <w:t>r. do godz. 15:30</w:t>
      </w:r>
      <w:r w:rsidRPr="00ED7B42">
        <w:rPr>
          <w:rFonts w:eastAsia="Times New Roman" w:cstheme="minorHAnsi"/>
          <w:color w:val="000000"/>
          <w:lang w:eastAsia="zh-CN"/>
        </w:rPr>
        <w:t xml:space="preserve"> </w:t>
      </w:r>
      <w:r w:rsidRPr="00ED7B42">
        <w:rPr>
          <w:rFonts w:eastAsia="Times New Roman" w:cstheme="minorHAnsi"/>
          <w:b/>
          <w:color w:val="000000"/>
          <w:lang w:eastAsia="zh-CN"/>
        </w:rPr>
        <w:t xml:space="preserve">w </w:t>
      </w:r>
      <w:r w:rsidRPr="00ED7B42">
        <w:rPr>
          <w:rFonts w:eastAsia="Times New Roman" w:cstheme="minorHAnsi"/>
          <w:b/>
          <w:lang w:eastAsia="zh-CN"/>
        </w:rPr>
        <w:t>sekretariacie Regionalnego Ośrodka Polityki Społecznej w Opolu, ul. Głogowska 25 C, 45-315 Opole.</w:t>
      </w:r>
    </w:p>
    <w:p w:rsidR="00ED7B42" w:rsidRPr="00ED7B42" w:rsidRDefault="00ED7B42" w:rsidP="00442CE0">
      <w:pPr>
        <w:widowControl w:val="0"/>
        <w:tabs>
          <w:tab w:val="right" w:pos="11592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b/>
          <w:lang w:eastAsia="zh-CN"/>
        </w:rPr>
      </w:pPr>
      <w:r w:rsidRPr="00ED7B42">
        <w:rPr>
          <w:rFonts w:eastAsia="Times New Roman" w:cstheme="minorHAnsi"/>
          <w:b/>
          <w:bCs/>
          <w:lang w:eastAsia="zh-CN"/>
        </w:rPr>
        <w:t xml:space="preserve">O zachowaniu terminu decyduje data wpływu oferty w wersji elektronicznej i papierowej do </w:t>
      </w:r>
      <w:r w:rsidRPr="00ED7B42">
        <w:rPr>
          <w:rFonts w:eastAsia="Times New Roman" w:cstheme="minorHAnsi"/>
          <w:b/>
          <w:lang w:eastAsia="zh-CN"/>
        </w:rPr>
        <w:t>Regionalnego Ośrodka Polityki Społecznej w Opolu.</w:t>
      </w:r>
    </w:p>
    <w:p w:rsidR="00ED7B42" w:rsidRPr="00ED7B42" w:rsidRDefault="00ED7B42" w:rsidP="00442CE0">
      <w:pPr>
        <w:widowControl w:val="0"/>
        <w:tabs>
          <w:tab w:val="right" w:pos="11592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b/>
          <w:lang w:eastAsia="zh-CN"/>
        </w:rPr>
      </w:pPr>
    </w:p>
    <w:p w:rsidR="00ED7B42" w:rsidRPr="00ED7B42" w:rsidRDefault="00ED7B42" w:rsidP="00442CE0">
      <w:pPr>
        <w:widowControl w:val="0"/>
        <w:tabs>
          <w:tab w:val="right" w:pos="11592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b/>
          <w:bCs/>
          <w:color w:val="000000"/>
          <w:u w:val="single"/>
          <w:lang w:eastAsia="zh-CN"/>
        </w:rPr>
      </w:pPr>
      <w:r w:rsidRPr="00ED7B42">
        <w:rPr>
          <w:rFonts w:eastAsia="Times New Roman" w:cstheme="minorHAnsi"/>
          <w:bCs/>
          <w:color w:val="000000"/>
          <w:u w:val="single"/>
          <w:lang w:eastAsia="zh-CN"/>
        </w:rPr>
        <w:t>Koperta winna zawierać co najmniej:</w:t>
      </w:r>
    </w:p>
    <w:p w:rsidR="00ED7B42" w:rsidRPr="00ED7B42" w:rsidRDefault="00ED7B42" w:rsidP="00442CE0">
      <w:pPr>
        <w:widowControl w:val="0"/>
        <w:numPr>
          <w:ilvl w:val="0"/>
          <w:numId w:val="21"/>
        </w:numPr>
        <w:tabs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/>
          <w:u w:val="single"/>
          <w:lang w:eastAsia="zh-CN"/>
        </w:rPr>
      </w:pPr>
      <w:r w:rsidRPr="00ED7B42">
        <w:rPr>
          <w:rFonts w:eastAsia="Times New Roman" w:cstheme="minorHAnsi"/>
          <w:bCs/>
          <w:color w:val="000000"/>
          <w:u w:val="single"/>
          <w:lang w:eastAsia="zh-CN"/>
        </w:rPr>
        <w:t>nazwę Podmiotu występującego o dotację wraz z adresem,</w:t>
      </w:r>
    </w:p>
    <w:p w:rsidR="00ED7B42" w:rsidRPr="00ED7B42" w:rsidRDefault="00ED7B42" w:rsidP="00442CE0">
      <w:pPr>
        <w:widowControl w:val="0"/>
        <w:numPr>
          <w:ilvl w:val="0"/>
          <w:numId w:val="21"/>
        </w:numPr>
        <w:tabs>
          <w:tab w:val="right" w:pos="1159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/>
          <w:u w:val="single"/>
          <w:lang w:eastAsia="zh-CN"/>
        </w:rPr>
      </w:pPr>
      <w:r w:rsidRPr="00ED7B42">
        <w:rPr>
          <w:rFonts w:eastAsia="Times New Roman" w:cstheme="minorHAnsi"/>
          <w:bCs/>
          <w:color w:val="000000"/>
          <w:u w:val="single"/>
          <w:lang w:eastAsia="zh-CN"/>
        </w:rPr>
        <w:t>nazwę zadania publicznego, w ramach którego składana jest oferta,</w:t>
      </w:r>
    </w:p>
    <w:p w:rsidR="00ED7B42" w:rsidRPr="00ED7B42" w:rsidRDefault="00ED7B42" w:rsidP="00442CE0">
      <w:pPr>
        <w:widowControl w:val="0"/>
        <w:numPr>
          <w:ilvl w:val="0"/>
          <w:numId w:val="2"/>
        </w:numPr>
        <w:tabs>
          <w:tab w:val="num" w:pos="426"/>
          <w:tab w:val="right" w:pos="1159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 xml:space="preserve">W ofercie należy uwzględnić postanowienia art. 14 Ustawy, a w szczególności: </w:t>
      </w:r>
    </w:p>
    <w:p w:rsidR="00ED7B42" w:rsidRPr="00ED7B42" w:rsidRDefault="00ED7B42" w:rsidP="00442CE0">
      <w:pPr>
        <w:widowControl w:val="0"/>
        <w:numPr>
          <w:ilvl w:val="0"/>
          <w:numId w:val="3"/>
        </w:numPr>
        <w:tabs>
          <w:tab w:val="num" w:pos="993"/>
          <w:tab w:val="right" w:pos="11592"/>
        </w:tabs>
        <w:suppressAutoHyphens/>
        <w:spacing w:after="0" w:line="240" w:lineRule="auto"/>
        <w:ind w:left="992" w:hanging="425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>syntetyczny opis zadania wraz z ewentualnymi odstępstwami w realizacji działań (ryzyko realizacji działań);</w:t>
      </w:r>
    </w:p>
    <w:p w:rsidR="00ED7B42" w:rsidRPr="00ED7B42" w:rsidRDefault="00ED7B42" w:rsidP="00442CE0">
      <w:pPr>
        <w:widowControl w:val="0"/>
        <w:numPr>
          <w:ilvl w:val="0"/>
          <w:numId w:val="3"/>
        </w:numPr>
        <w:tabs>
          <w:tab w:val="left" w:pos="993"/>
          <w:tab w:val="center" w:pos="9216"/>
          <w:tab w:val="right" w:pos="13752"/>
        </w:tabs>
        <w:suppressAutoHyphens/>
        <w:spacing w:after="0" w:line="240" w:lineRule="auto"/>
        <w:ind w:left="992" w:hanging="425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>opis zakładanych rezultatów,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zadania),</w:t>
      </w:r>
    </w:p>
    <w:p w:rsidR="00ED7B42" w:rsidRPr="00ED7B42" w:rsidRDefault="00ED7B42" w:rsidP="00442CE0">
      <w:pPr>
        <w:widowControl w:val="0"/>
        <w:numPr>
          <w:ilvl w:val="0"/>
          <w:numId w:val="3"/>
        </w:numPr>
        <w:tabs>
          <w:tab w:val="left" w:pos="993"/>
          <w:tab w:val="center" w:pos="9216"/>
          <w:tab w:val="right" w:pos="13752"/>
        </w:tabs>
        <w:suppressAutoHyphens/>
        <w:spacing w:after="0" w:line="240" w:lineRule="auto"/>
        <w:ind w:left="992" w:hanging="425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termin i miejsce realizacji zadania publicznego; </w:t>
      </w:r>
    </w:p>
    <w:p w:rsidR="00ED7B42" w:rsidRPr="00ED7B42" w:rsidRDefault="00ED7B42" w:rsidP="00442CE0">
      <w:pPr>
        <w:widowControl w:val="0"/>
        <w:numPr>
          <w:ilvl w:val="0"/>
          <w:numId w:val="3"/>
        </w:numPr>
        <w:tabs>
          <w:tab w:val="left" w:pos="993"/>
          <w:tab w:val="center" w:pos="9216"/>
          <w:tab w:val="right" w:pos="13752"/>
        </w:tabs>
        <w:suppressAutoHyphens/>
        <w:spacing w:after="0" w:line="240" w:lineRule="auto"/>
        <w:ind w:left="1417" w:hanging="850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kalkulację przewidywanych kosztów realizacji zadania publicznego; </w:t>
      </w:r>
    </w:p>
    <w:p w:rsidR="00ED7B42" w:rsidRPr="00ED7B42" w:rsidRDefault="00ED7B42" w:rsidP="00442CE0">
      <w:pPr>
        <w:widowControl w:val="0"/>
        <w:numPr>
          <w:ilvl w:val="0"/>
          <w:numId w:val="3"/>
        </w:numPr>
        <w:tabs>
          <w:tab w:val="left" w:pos="993"/>
          <w:tab w:val="center" w:pos="9216"/>
          <w:tab w:val="right" w:pos="13752"/>
        </w:tabs>
        <w:suppressAutoHyphens/>
        <w:spacing w:after="0" w:line="240" w:lineRule="auto"/>
        <w:ind w:left="1417" w:hanging="850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grupy docelowe,</w:t>
      </w:r>
      <w:r w:rsidRPr="00ED7B42">
        <w:rPr>
          <w:rFonts w:eastAsia="Times New Roman" w:cstheme="minorHAnsi"/>
          <w:lang w:eastAsia="zh-CN"/>
        </w:rPr>
        <w:t xml:space="preserve"> do których kierowane jest zadanie publiczne (ilość, specyfika grupy)</w:t>
      </w:r>
    </w:p>
    <w:p w:rsidR="00ED7B42" w:rsidRPr="00ED7B42" w:rsidRDefault="00ED7B42" w:rsidP="00442CE0">
      <w:pPr>
        <w:widowControl w:val="0"/>
        <w:numPr>
          <w:ilvl w:val="0"/>
          <w:numId w:val="3"/>
        </w:numPr>
        <w:tabs>
          <w:tab w:val="left" w:pos="993"/>
          <w:tab w:val="center" w:pos="9216"/>
          <w:tab w:val="right" w:pos="13752"/>
        </w:tabs>
        <w:suppressAutoHyphens/>
        <w:spacing w:after="0" w:line="240" w:lineRule="auto"/>
        <w:ind w:left="992" w:hanging="425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informację o wcześniejszej działalności Podmiotu składającego ofertę w zakresie, którego dotyczy zadanie publiczne; </w:t>
      </w:r>
    </w:p>
    <w:p w:rsidR="00ED7B42" w:rsidRPr="00ED7B42" w:rsidRDefault="00ED7B42" w:rsidP="00442CE0">
      <w:pPr>
        <w:widowControl w:val="0"/>
        <w:numPr>
          <w:ilvl w:val="0"/>
          <w:numId w:val="3"/>
        </w:numPr>
        <w:tabs>
          <w:tab w:val="left" w:pos="993"/>
          <w:tab w:val="center" w:pos="9216"/>
          <w:tab w:val="right" w:pos="13752"/>
        </w:tabs>
        <w:suppressAutoHyphens/>
        <w:spacing w:after="0" w:line="240" w:lineRule="auto"/>
        <w:ind w:left="992" w:hanging="425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informację o posiadanych zasobach rzeczowych i </w:t>
      </w:r>
      <w:r w:rsidRPr="00ED7B42">
        <w:rPr>
          <w:rFonts w:eastAsia="Times New Roman" w:cstheme="minorHAnsi"/>
          <w:lang w:eastAsia="zh-CN"/>
        </w:rPr>
        <w:t>kadrowych</w:t>
      </w:r>
      <w:r w:rsidRPr="00ED7B42">
        <w:rPr>
          <w:rFonts w:eastAsia="Times New Roman" w:cstheme="minorHAnsi"/>
          <w:b/>
          <w:lang w:eastAsia="zh-CN"/>
        </w:rPr>
        <w:t xml:space="preserve"> (nie zawierających danych osobowych np. imienia i nazwiska)</w:t>
      </w:r>
      <w:r w:rsidRPr="00ED7B42">
        <w:rPr>
          <w:rFonts w:eastAsia="Times New Roman" w:cstheme="minorHAnsi"/>
          <w:color w:val="FF0000"/>
          <w:lang w:eastAsia="zh-CN"/>
        </w:rPr>
        <w:t xml:space="preserve"> </w:t>
      </w:r>
      <w:r w:rsidRPr="00ED7B42">
        <w:rPr>
          <w:rFonts w:eastAsia="Times New Roman" w:cstheme="minorHAnsi"/>
          <w:color w:val="000000"/>
          <w:lang w:eastAsia="zh-CN"/>
        </w:rPr>
        <w:t>zapewniających wykonanie zadania, w tym o wysokości środków finansowych uzyskanych na realizację danego zadania z innych źródeł;</w:t>
      </w:r>
    </w:p>
    <w:p w:rsidR="00ED7B42" w:rsidRPr="00ED7B42" w:rsidRDefault="00ED7B42" w:rsidP="00442CE0">
      <w:pPr>
        <w:widowControl w:val="0"/>
        <w:numPr>
          <w:ilvl w:val="0"/>
          <w:numId w:val="3"/>
        </w:numPr>
        <w:tabs>
          <w:tab w:val="left" w:pos="993"/>
          <w:tab w:val="center" w:pos="9216"/>
          <w:tab w:val="right" w:pos="13752"/>
        </w:tabs>
        <w:suppressAutoHyphens/>
        <w:spacing w:after="0" w:line="240" w:lineRule="auto"/>
        <w:ind w:left="992" w:hanging="425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deklarację o zamiarze odpłatnego lub nieodpłatnego wykonania zadania;</w:t>
      </w:r>
    </w:p>
    <w:p w:rsidR="00ED7B42" w:rsidRPr="00ED7B42" w:rsidRDefault="00ED7B42" w:rsidP="00442CE0">
      <w:pPr>
        <w:widowControl w:val="0"/>
        <w:numPr>
          <w:ilvl w:val="0"/>
          <w:numId w:val="3"/>
        </w:numPr>
        <w:tabs>
          <w:tab w:val="left" w:pos="993"/>
          <w:tab w:val="center" w:pos="9216"/>
          <w:tab w:val="right" w:pos="13752"/>
        </w:tabs>
        <w:suppressAutoHyphens/>
        <w:spacing w:after="0" w:line="240" w:lineRule="auto"/>
        <w:ind w:left="992" w:hanging="425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>promocję Województwa oraz zadania publicznego;</w:t>
      </w:r>
    </w:p>
    <w:p w:rsidR="00ED7B42" w:rsidRPr="00ED7B42" w:rsidRDefault="00ED7B42" w:rsidP="00442CE0">
      <w:pPr>
        <w:widowControl w:val="0"/>
        <w:numPr>
          <w:ilvl w:val="0"/>
          <w:numId w:val="3"/>
        </w:numPr>
        <w:tabs>
          <w:tab w:val="left" w:pos="993"/>
          <w:tab w:val="center" w:pos="9216"/>
          <w:tab w:val="right" w:pos="13752"/>
        </w:tabs>
        <w:suppressAutoHyphens/>
        <w:spacing w:after="0" w:line="240" w:lineRule="auto"/>
        <w:ind w:left="992" w:hanging="425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>informację o dofinansowaniu inwestycji związanych z realizacją zadania (jeśli dotyczy);</w:t>
      </w:r>
    </w:p>
    <w:p w:rsidR="00ED7B42" w:rsidRPr="00ED7B42" w:rsidRDefault="00ED7B42" w:rsidP="00442CE0">
      <w:pPr>
        <w:widowControl w:val="0"/>
        <w:numPr>
          <w:ilvl w:val="0"/>
          <w:numId w:val="3"/>
        </w:numPr>
        <w:tabs>
          <w:tab w:val="left" w:pos="993"/>
          <w:tab w:val="center" w:pos="9216"/>
          <w:tab w:val="right" w:pos="13752"/>
        </w:tabs>
        <w:suppressAutoHyphens/>
        <w:spacing w:after="0" w:line="240" w:lineRule="auto"/>
        <w:ind w:left="992" w:hanging="425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>zakres działania realizowany przez podmiot niebędący stroną umowy (jeśli dotyczy) ,</w:t>
      </w:r>
    </w:p>
    <w:p w:rsidR="00ED7B42" w:rsidRPr="00ED7B42" w:rsidRDefault="00ED7B42" w:rsidP="00442CE0">
      <w:pPr>
        <w:widowControl w:val="0"/>
        <w:numPr>
          <w:ilvl w:val="0"/>
          <w:numId w:val="3"/>
        </w:numPr>
        <w:tabs>
          <w:tab w:val="left" w:pos="993"/>
          <w:tab w:val="center" w:pos="9216"/>
          <w:tab w:val="right" w:pos="13752"/>
        </w:tabs>
        <w:suppressAutoHyphens/>
        <w:spacing w:after="0" w:line="240" w:lineRule="auto"/>
        <w:ind w:left="992" w:hanging="425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zasady i tryb przeprowadzenia konkursu na realizatorów projektów, w tym warunki i kryteria ich wyboru oraz zasady i sposób monitorowania i oceny realizowanych przez nich projektów – jeśli dotyczy.</w:t>
      </w:r>
    </w:p>
    <w:p w:rsidR="00ED7B42" w:rsidRPr="00ED7B42" w:rsidRDefault="00ED7B42" w:rsidP="00442CE0">
      <w:pPr>
        <w:numPr>
          <w:ilvl w:val="0"/>
          <w:numId w:val="16"/>
        </w:numPr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W trakcie dokonywania oceny ofert możliwe jest wezwanie Podmiotów do uzupełnienia braków formalnych. Podmioty mogą uzupełnić braki formalne w ciągu 7 dni kalendarzowych od zamieszczenia informacji o ofertach Podmiotów, które nie spełniły wymogów formalnych wraz z wykazem braków formalnych w B</w:t>
      </w:r>
      <w:r w:rsidR="00901C5F">
        <w:rPr>
          <w:rFonts w:eastAsia="Times New Roman" w:cstheme="minorHAnsi"/>
          <w:color w:val="000000"/>
          <w:lang w:eastAsia="zh-CN"/>
        </w:rPr>
        <w:t>iuletynie Informacji Publicznej</w:t>
      </w:r>
      <w:r w:rsidRPr="00ED7B42">
        <w:rPr>
          <w:rFonts w:eastAsia="Times New Roman" w:cstheme="minorHAnsi"/>
          <w:color w:val="000000"/>
          <w:lang w:eastAsia="zh-CN"/>
        </w:rPr>
        <w:t xml:space="preserve">, na stronach internetowych </w:t>
      </w:r>
      <w:r w:rsidR="00901C5F" w:rsidRPr="00901C5F">
        <w:rPr>
          <w:rFonts w:eastAsia="Times New Roman" w:cstheme="minorHAnsi"/>
          <w:b/>
          <w:color w:val="000000"/>
          <w:lang w:eastAsia="zh-CN"/>
        </w:rPr>
        <w:t>Regionalnego Ośrodka Polityki Społecznej w Opolu</w:t>
      </w:r>
      <w:r w:rsidRPr="00ED7B42">
        <w:rPr>
          <w:rFonts w:eastAsia="Times New Roman" w:cstheme="minorHAnsi"/>
          <w:color w:val="000000"/>
          <w:lang w:eastAsia="zh-CN"/>
        </w:rPr>
        <w:t xml:space="preserve">, w aplikacji Generator </w:t>
      </w:r>
      <w:proofErr w:type="spellStart"/>
      <w:r w:rsidRPr="00ED7B42">
        <w:rPr>
          <w:rFonts w:eastAsia="Times New Roman" w:cstheme="minorHAnsi"/>
          <w:color w:val="000000"/>
          <w:lang w:eastAsia="zh-CN"/>
        </w:rPr>
        <w:t>eNGO</w:t>
      </w:r>
      <w:proofErr w:type="spellEnd"/>
      <w:r w:rsidRPr="00ED7B42">
        <w:rPr>
          <w:rFonts w:eastAsia="Times New Roman" w:cstheme="minorHAnsi"/>
          <w:color w:val="000000"/>
          <w:lang w:eastAsia="zh-CN"/>
        </w:rPr>
        <w:t xml:space="preserve">, dostępnej na stronie www.opolskie.engo.org.pl, </w:t>
      </w:r>
    </w:p>
    <w:p w:rsidR="00ED7B42" w:rsidRPr="00ED7B42" w:rsidRDefault="00ED7B42" w:rsidP="00442CE0">
      <w:pPr>
        <w:numPr>
          <w:ilvl w:val="0"/>
          <w:numId w:val="16"/>
        </w:numPr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Nie uzupełnienie braków formalnych przez Podmiot w wyznaczonym terminie powoduje pozostawienie oferty/ofert bez rozpatrzenia.</w:t>
      </w:r>
    </w:p>
    <w:p w:rsidR="00ED7B42" w:rsidRPr="00ED7B42" w:rsidRDefault="00ED7B42" w:rsidP="00442CE0">
      <w:pPr>
        <w:numPr>
          <w:ilvl w:val="0"/>
          <w:numId w:val="16"/>
        </w:numPr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lang w:eastAsia="zh-CN"/>
        </w:rPr>
        <w:t xml:space="preserve">Uzupełnioną ofertę należy złożyć zgodnie z trybem określonym w ust. </w:t>
      </w:r>
      <w:r w:rsidR="00901C5F">
        <w:rPr>
          <w:rFonts w:eastAsia="Times New Roman" w:cstheme="minorHAnsi"/>
          <w:lang w:eastAsia="zh-CN"/>
        </w:rPr>
        <w:t>6-7</w:t>
      </w:r>
      <w:r w:rsidRPr="00ED7B42">
        <w:rPr>
          <w:rFonts w:eastAsia="Times New Roman" w:cstheme="minorHAnsi"/>
          <w:lang w:eastAsia="zh-CN"/>
        </w:rPr>
        <w:t>.</w:t>
      </w:r>
      <w:r w:rsidRPr="00ED7B42">
        <w:rPr>
          <w:rFonts w:eastAsia="Times New Roman" w:cstheme="minorHAnsi"/>
          <w:color w:val="000000"/>
          <w:lang w:eastAsia="zh-CN"/>
        </w:rPr>
        <w:t xml:space="preserve"> </w:t>
      </w:r>
    </w:p>
    <w:p w:rsidR="00ED7B42" w:rsidRPr="00ED7B42" w:rsidRDefault="00ED7B42" w:rsidP="00442CE0">
      <w:pPr>
        <w:numPr>
          <w:ilvl w:val="0"/>
          <w:numId w:val="16"/>
        </w:numPr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Druk wzoru oferty, druk ramowego wzoru umowy oraz druk sprawozdania z wykonania zadania publicznego (określone w drodze rozporządzenia </w:t>
      </w:r>
      <w:r w:rsidRPr="00ED7B42">
        <w:rPr>
          <w:rFonts w:eastAsia="Times New Roman" w:cstheme="minorHAnsi"/>
          <w:lang w:eastAsia="zh-CN"/>
        </w:rPr>
        <w:t xml:space="preserve">Przewodniczącego Komitetu do Spraw Pożytku Publicznego </w:t>
      </w:r>
      <w:r w:rsidRPr="00ED7B42">
        <w:rPr>
          <w:rFonts w:eastAsia="Times New Roman" w:cstheme="minorHAnsi"/>
          <w:bCs/>
          <w:kern w:val="36"/>
          <w:lang w:eastAsia="zh-CN"/>
        </w:rPr>
        <w:t>z dnia 24 października 2018 r. w sprawie wzorów ofert i ramowych wzorów umów dotyczących realizacji zadań publicznych oraz wzorów sprawozdań z wykonania tych zadań</w:t>
      </w:r>
      <w:r w:rsidRPr="00ED7B42">
        <w:rPr>
          <w:rFonts w:eastAsia="Times New Roman" w:cstheme="minorHAnsi"/>
          <w:color w:val="000000"/>
          <w:lang w:eastAsia="zh-CN"/>
        </w:rPr>
        <w:t xml:space="preserve"> (Dz.</w:t>
      </w:r>
      <w:r w:rsidRPr="00ED7B42">
        <w:rPr>
          <w:rFonts w:eastAsia="Times New Roman" w:cstheme="minorHAnsi"/>
          <w:lang w:eastAsia="zh-CN"/>
        </w:rPr>
        <w:t>U. z 2018 r.,</w:t>
      </w:r>
      <w:r w:rsidRPr="00ED7B42">
        <w:rPr>
          <w:rFonts w:eastAsia="Times New Roman" w:cstheme="minorHAnsi"/>
          <w:color w:val="000000"/>
          <w:lang w:eastAsia="zh-CN"/>
        </w:rPr>
        <w:t xml:space="preserve"> poz.</w:t>
      </w:r>
      <w:r w:rsidRPr="00ED7B42">
        <w:rPr>
          <w:rFonts w:eastAsia="Times New Roman" w:cstheme="minorHAnsi"/>
          <w:color w:val="FF0000"/>
          <w:lang w:eastAsia="zh-CN"/>
        </w:rPr>
        <w:t xml:space="preserve"> </w:t>
      </w:r>
      <w:r w:rsidRPr="00ED7B42">
        <w:rPr>
          <w:rFonts w:eastAsia="Times New Roman" w:cstheme="minorHAnsi"/>
          <w:lang w:eastAsia="zh-CN"/>
        </w:rPr>
        <w:t>2057</w:t>
      </w:r>
      <w:r w:rsidRPr="00ED7B42">
        <w:rPr>
          <w:rFonts w:eastAsia="Times New Roman" w:cstheme="minorHAnsi"/>
          <w:color w:val="000000"/>
          <w:lang w:eastAsia="zh-CN"/>
        </w:rPr>
        <w:t xml:space="preserve">), dostępne są na stronie internetowej Urzędu Marszałkowskiego Województwa Opolskiego/jednostki organizacyjnej*, w aplikacji Generator </w:t>
      </w:r>
      <w:proofErr w:type="spellStart"/>
      <w:r w:rsidRPr="00ED7B42">
        <w:rPr>
          <w:rFonts w:eastAsia="Times New Roman" w:cstheme="minorHAnsi"/>
          <w:color w:val="000000"/>
          <w:lang w:eastAsia="zh-CN"/>
        </w:rPr>
        <w:t>eNGO</w:t>
      </w:r>
      <w:proofErr w:type="spellEnd"/>
      <w:r w:rsidRPr="00ED7B42">
        <w:rPr>
          <w:rFonts w:eastAsia="Times New Roman" w:cstheme="minorHAnsi"/>
          <w:color w:val="000000"/>
          <w:lang w:eastAsia="zh-CN"/>
        </w:rPr>
        <w:t>, dostępnej na stronie: www. opolskie.engo.org.pl .</w:t>
      </w:r>
    </w:p>
    <w:p w:rsidR="00ED7B42" w:rsidRPr="00ED7B42" w:rsidRDefault="00ED7B42" w:rsidP="00442CE0">
      <w:pPr>
        <w:numPr>
          <w:ilvl w:val="0"/>
          <w:numId w:val="16"/>
        </w:numPr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Oferty złożone</w:t>
      </w:r>
      <w:r w:rsidRPr="00ED7B42">
        <w:rPr>
          <w:rFonts w:eastAsia="Times New Roman" w:cstheme="minorHAnsi"/>
          <w:b/>
          <w:bCs/>
          <w:color w:val="000000"/>
          <w:lang w:eastAsia="zh-CN"/>
        </w:rPr>
        <w:t xml:space="preserve"> </w:t>
      </w:r>
      <w:r w:rsidRPr="00ED7B42">
        <w:rPr>
          <w:rFonts w:eastAsia="Times New Roman" w:cstheme="minorHAnsi"/>
          <w:color w:val="000000"/>
          <w:lang w:eastAsia="zh-CN"/>
        </w:rPr>
        <w:t xml:space="preserve">niezgodnie z dyspozycją ust. </w:t>
      </w:r>
      <w:r w:rsidR="00901C5F">
        <w:rPr>
          <w:rFonts w:eastAsia="Times New Roman" w:cstheme="minorHAnsi"/>
          <w:color w:val="000000"/>
          <w:lang w:eastAsia="zh-CN"/>
        </w:rPr>
        <w:t>6-7</w:t>
      </w:r>
      <w:r w:rsidRPr="00ED7B42">
        <w:rPr>
          <w:rFonts w:eastAsia="Times New Roman" w:cstheme="minorHAnsi"/>
          <w:color w:val="000000"/>
          <w:lang w:eastAsia="zh-CN"/>
        </w:rPr>
        <w:t xml:space="preserve"> oraz złożone po terminie przez Podmioty nieuprawnione do udziału w konkursie</w:t>
      </w:r>
      <w:r w:rsidRPr="00ED7B42">
        <w:rPr>
          <w:rFonts w:eastAsia="Times New Roman" w:cstheme="minorHAnsi"/>
          <w:lang w:eastAsia="zh-CN"/>
        </w:rPr>
        <w:t>, nie będą rozpatrywane.</w:t>
      </w:r>
    </w:p>
    <w:p w:rsidR="00ED7B42" w:rsidRPr="00ED7B42" w:rsidRDefault="00ED7B42" w:rsidP="00442CE0">
      <w:pPr>
        <w:numPr>
          <w:ilvl w:val="0"/>
          <w:numId w:val="16"/>
        </w:numPr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Zarząd Województwa unieważni konkurs, jeżeli:</w:t>
      </w:r>
    </w:p>
    <w:p w:rsidR="00ED7B42" w:rsidRPr="00ED7B42" w:rsidRDefault="00ED7B42" w:rsidP="00442CE0">
      <w:pPr>
        <w:numPr>
          <w:ilvl w:val="0"/>
          <w:numId w:val="14"/>
        </w:numPr>
        <w:suppressAutoHyphens/>
        <w:autoSpaceDE w:val="0"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nie złożono żadnej oferty,</w:t>
      </w:r>
    </w:p>
    <w:p w:rsidR="00ED7B42" w:rsidRPr="00ED7B42" w:rsidRDefault="00ED7B42" w:rsidP="00442CE0">
      <w:pPr>
        <w:numPr>
          <w:ilvl w:val="0"/>
          <w:numId w:val="14"/>
        </w:numPr>
        <w:suppressAutoHyphens/>
        <w:autoSpaceDE w:val="0"/>
        <w:spacing w:after="0" w:line="240" w:lineRule="auto"/>
        <w:ind w:left="714" w:hanging="289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żadna ze złożonych ofert nie spełni wymogów zawartych w ogłoszeniu o konkursie.</w:t>
      </w:r>
    </w:p>
    <w:p w:rsidR="00ED7B42" w:rsidRPr="00ED7B42" w:rsidRDefault="00ED7B42" w:rsidP="00442CE0">
      <w:pPr>
        <w:numPr>
          <w:ilvl w:val="0"/>
          <w:numId w:val="16"/>
        </w:numPr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Informacja o unieważnieniu konkursu zostanie podana do publicznej wiadomości poprzez:</w:t>
      </w:r>
    </w:p>
    <w:p w:rsidR="00ED7B42" w:rsidRPr="00ED7B42" w:rsidRDefault="00ED7B42" w:rsidP="00442CE0">
      <w:pPr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zamieszczenie w Biuletynie Informacji Publicznej </w:t>
      </w:r>
      <w:r w:rsidRPr="00ED7B42">
        <w:rPr>
          <w:rFonts w:eastAsia="Times New Roman" w:cstheme="minorHAnsi"/>
          <w:b/>
          <w:color w:val="000000"/>
          <w:lang w:eastAsia="zh-CN"/>
        </w:rPr>
        <w:t>Regionalnego Ośrodka Polityki Społecznej w Opolu</w:t>
      </w:r>
      <w:r w:rsidRPr="00ED7B42">
        <w:rPr>
          <w:rFonts w:eastAsia="Times New Roman" w:cstheme="minorHAnsi"/>
          <w:color w:val="000000"/>
          <w:lang w:eastAsia="zh-CN"/>
        </w:rPr>
        <w:t>,</w:t>
      </w:r>
    </w:p>
    <w:p w:rsidR="00ED7B42" w:rsidRPr="00ED7B42" w:rsidRDefault="00ED7B42" w:rsidP="00442CE0">
      <w:pPr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zamieszczenie na stronie internetowej </w:t>
      </w:r>
      <w:r w:rsidRPr="00ED7B42">
        <w:rPr>
          <w:rFonts w:eastAsia="Times New Roman" w:cstheme="minorHAnsi"/>
          <w:b/>
          <w:color w:val="000000"/>
          <w:lang w:eastAsia="zh-CN"/>
        </w:rPr>
        <w:t>Regionalnego Ośrodka Polityki Społecznej w Opolu</w:t>
      </w:r>
      <w:r w:rsidRPr="00ED7B42">
        <w:rPr>
          <w:rFonts w:eastAsia="Times New Roman" w:cstheme="minorHAnsi"/>
          <w:color w:val="000000"/>
          <w:lang w:eastAsia="zh-CN"/>
        </w:rPr>
        <w:t>,</w:t>
      </w:r>
    </w:p>
    <w:p w:rsidR="00ED7B42" w:rsidRPr="00ED7B42" w:rsidRDefault="00ED7B42" w:rsidP="00442CE0">
      <w:pPr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lastRenderedPageBreak/>
        <w:t xml:space="preserve">zamieszczenie w siedzibie </w:t>
      </w:r>
      <w:r w:rsidRPr="00ED7B42">
        <w:rPr>
          <w:rFonts w:eastAsia="Times New Roman" w:cstheme="minorHAnsi"/>
          <w:b/>
          <w:color w:val="000000"/>
          <w:lang w:eastAsia="zh-CN"/>
        </w:rPr>
        <w:t>Regionalnego Ośrodka Polityki Społecznej w Opolu</w:t>
      </w:r>
      <w:r w:rsidRPr="00ED7B42">
        <w:rPr>
          <w:rFonts w:eastAsia="Times New Roman" w:cstheme="minorHAnsi"/>
          <w:color w:val="000000"/>
          <w:lang w:eastAsia="zh-CN"/>
        </w:rPr>
        <w:t xml:space="preserve"> w miejscu przeznaczonym na zamieszczanie ogłoszeń,</w:t>
      </w:r>
    </w:p>
    <w:p w:rsidR="00ED7B42" w:rsidRPr="00ED7B42" w:rsidRDefault="00ED7B42" w:rsidP="00442CE0">
      <w:pPr>
        <w:numPr>
          <w:ilvl w:val="0"/>
          <w:numId w:val="15"/>
        </w:numPr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zamieszczenie w aplikacji Generator </w:t>
      </w:r>
      <w:proofErr w:type="spellStart"/>
      <w:r w:rsidRPr="00ED7B42">
        <w:rPr>
          <w:rFonts w:eastAsia="Times New Roman" w:cstheme="minorHAnsi"/>
          <w:color w:val="000000"/>
          <w:lang w:eastAsia="zh-CN"/>
        </w:rPr>
        <w:t>eNGO</w:t>
      </w:r>
      <w:proofErr w:type="spellEnd"/>
      <w:r w:rsidRPr="00ED7B42">
        <w:rPr>
          <w:rFonts w:eastAsia="Times New Roman" w:cstheme="minorHAnsi"/>
          <w:color w:val="000000"/>
          <w:lang w:eastAsia="zh-CN"/>
        </w:rPr>
        <w:t xml:space="preserve"> dostępnej na stronie: </w:t>
      </w:r>
      <w:hyperlink r:id="rId9" w:history="1">
        <w:r w:rsidRPr="00ED7B42">
          <w:rPr>
            <w:rFonts w:eastAsia="Times New Roman" w:cstheme="minorHAnsi"/>
            <w:color w:val="0000FF"/>
            <w:u w:val="single"/>
            <w:lang w:eastAsia="zh-CN"/>
          </w:rPr>
          <w:t>www.opolskie.engo.org.pl</w:t>
        </w:r>
      </w:hyperlink>
      <w:r w:rsidRPr="00ED7B42">
        <w:rPr>
          <w:rFonts w:eastAsia="Times New Roman" w:cstheme="minorHAnsi"/>
          <w:color w:val="000000"/>
          <w:lang w:eastAsia="zh-CN"/>
        </w:rPr>
        <w:t>.</w:t>
      </w:r>
    </w:p>
    <w:p w:rsidR="00ED7B42" w:rsidRPr="00ED7B42" w:rsidRDefault="00ED7B42" w:rsidP="00442CE0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zh-CN"/>
        </w:rPr>
      </w:pPr>
    </w:p>
    <w:p w:rsidR="00ED7B42" w:rsidRPr="00ED7B42" w:rsidRDefault="00ED7B42" w:rsidP="00442CE0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b/>
          <w:color w:val="000000"/>
          <w:lang w:eastAsia="zh-CN"/>
        </w:rPr>
        <w:t>VI.  Zasady, tryb i kryteria wyboru ofert.</w:t>
      </w:r>
    </w:p>
    <w:p w:rsidR="00ED7B42" w:rsidRPr="00ED7B42" w:rsidRDefault="00ED7B42" w:rsidP="00442CE0">
      <w:pPr>
        <w:widowControl w:val="0"/>
        <w:numPr>
          <w:ilvl w:val="0"/>
          <w:numId w:val="7"/>
        </w:numPr>
        <w:tabs>
          <w:tab w:val="left" w:pos="284"/>
          <w:tab w:val="center" w:pos="7056"/>
          <w:tab w:val="right" w:pos="11592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Ostateczne rozstrzygnięcie konkursu nastąpi w terminie do 70 dni od ostatniego dnia składania ofert. Możliwe jest dokonywanie rozstrzygnięć w kilku etapach. </w:t>
      </w:r>
    </w:p>
    <w:p w:rsidR="00ED7B42" w:rsidRPr="00ED7B42" w:rsidRDefault="00ED7B42" w:rsidP="00442CE0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>Komisja ma prawo wezwać Podmiot do złożenia dodatkowych dokumentów i informacji niezbędnych do prawidłowej oceny oferty w terminie do 7 dni od dnia otrzymania wezwania.</w:t>
      </w:r>
    </w:p>
    <w:p w:rsidR="00ED7B42" w:rsidRPr="00ED7B42" w:rsidRDefault="00ED7B42" w:rsidP="00442CE0">
      <w:pPr>
        <w:widowControl w:val="0"/>
        <w:numPr>
          <w:ilvl w:val="0"/>
          <w:numId w:val="7"/>
        </w:numPr>
        <w:tabs>
          <w:tab w:val="left" w:pos="284"/>
          <w:tab w:val="center" w:pos="7056"/>
          <w:tab w:val="right" w:pos="11592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Wszystkie oferty złożone zgodnie z przepisami zawartymi w rozdziale nr V zostaną ocenione pod względem formalnym i merytorycznym. </w:t>
      </w:r>
    </w:p>
    <w:p w:rsidR="00ED7B42" w:rsidRPr="00ED7B42" w:rsidRDefault="00ED7B42" w:rsidP="00442CE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Konkurs rozstrzyga Zarząd Województwa, który dokonuje wyboru ofert najlepiej, służących realizacji zadania. Informację o rozstrzygnięciu konkursu podaje się do publicznej wiadomości w Biuletynie Informacji Publicznej </w:t>
      </w:r>
      <w:r w:rsidRPr="00ED7B42">
        <w:rPr>
          <w:rFonts w:eastAsia="Times New Roman" w:cstheme="minorHAnsi"/>
          <w:b/>
          <w:color w:val="000000"/>
          <w:lang w:eastAsia="zh-CN"/>
        </w:rPr>
        <w:t>Regionalnego Ośrodka Polityki Społecznej w Opolu</w:t>
      </w:r>
      <w:r w:rsidRPr="00ED7B42">
        <w:rPr>
          <w:rFonts w:eastAsia="Times New Roman" w:cstheme="minorHAnsi"/>
          <w:color w:val="000000"/>
          <w:lang w:eastAsia="zh-CN"/>
        </w:rPr>
        <w:t xml:space="preserve">, na stronie internetowej </w:t>
      </w:r>
      <w:r w:rsidRPr="00ED7B42">
        <w:rPr>
          <w:rFonts w:eastAsia="Times New Roman" w:cstheme="minorHAnsi"/>
          <w:b/>
          <w:color w:val="000000"/>
          <w:lang w:eastAsia="zh-CN"/>
        </w:rPr>
        <w:t>Regionalnego Ośrodka Polityki Społecznej w Opolu</w:t>
      </w:r>
      <w:r w:rsidRPr="00ED7B42">
        <w:rPr>
          <w:rFonts w:eastAsia="Times New Roman" w:cstheme="minorHAnsi"/>
          <w:color w:val="000000"/>
          <w:lang w:eastAsia="zh-CN"/>
        </w:rPr>
        <w:t xml:space="preserve"> i tablicy ogłoszeń w siedzibie </w:t>
      </w:r>
      <w:r w:rsidRPr="00ED7B42">
        <w:rPr>
          <w:rFonts w:eastAsia="Times New Roman" w:cstheme="minorHAnsi"/>
          <w:b/>
          <w:color w:val="000000"/>
          <w:lang w:eastAsia="zh-CN"/>
        </w:rPr>
        <w:t>Regionalnego Ośrodka Polityki Społecznej w Opolu</w:t>
      </w:r>
      <w:r w:rsidRPr="00ED7B42">
        <w:rPr>
          <w:rFonts w:eastAsia="Times New Roman" w:cstheme="minorHAnsi"/>
          <w:color w:val="000000"/>
          <w:lang w:eastAsia="zh-CN"/>
        </w:rPr>
        <w:t>.</w:t>
      </w:r>
    </w:p>
    <w:p w:rsidR="00ED7B42" w:rsidRPr="00ED7B42" w:rsidRDefault="00ED7B42" w:rsidP="00442CE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lang w:eastAsia="zh-CN"/>
        </w:rPr>
        <w:t xml:space="preserve">O przyznaniu dotacji na realizację zadania publicznego lub odrzuceniu oferty, Zarząd Województwa Opolskiego zawiadamia Podmioty w aplikacji Generator </w:t>
      </w:r>
      <w:proofErr w:type="spellStart"/>
      <w:r w:rsidRPr="00ED7B42">
        <w:rPr>
          <w:rFonts w:eastAsia="Times New Roman" w:cstheme="minorHAnsi"/>
          <w:lang w:eastAsia="zh-CN"/>
        </w:rPr>
        <w:t>eNGO</w:t>
      </w:r>
      <w:proofErr w:type="spellEnd"/>
      <w:r w:rsidRPr="00ED7B42">
        <w:rPr>
          <w:rFonts w:eastAsia="Times New Roman" w:cstheme="minorHAnsi"/>
          <w:lang w:eastAsia="zh-CN"/>
        </w:rPr>
        <w:t xml:space="preserve"> dostępnej na stronie: </w:t>
      </w:r>
      <w:hyperlink r:id="rId10" w:history="1">
        <w:r w:rsidRPr="00ED7B42">
          <w:rPr>
            <w:rFonts w:eastAsia="Times New Roman" w:cstheme="minorHAnsi"/>
            <w:u w:val="single"/>
            <w:lang w:eastAsia="zh-CN"/>
          </w:rPr>
          <w:t>www.opolskie.engo.org.pl</w:t>
        </w:r>
      </w:hyperlink>
      <w:r w:rsidRPr="00ED7B42">
        <w:rPr>
          <w:rFonts w:eastAsia="Times New Roman" w:cstheme="minorHAnsi"/>
          <w:lang w:eastAsia="zh-CN"/>
        </w:rPr>
        <w:t xml:space="preserve"> </w:t>
      </w:r>
    </w:p>
    <w:p w:rsidR="00ED7B42" w:rsidRPr="00ED7B42" w:rsidRDefault="00ED7B42" w:rsidP="00442CE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Wybór ofert dokonuje się w oparciu o następujące kryteria:</w:t>
      </w:r>
    </w:p>
    <w:p w:rsidR="00ED7B42" w:rsidRPr="00ED7B42" w:rsidRDefault="00ED7B42" w:rsidP="00442CE0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kompletność oferty, </w:t>
      </w:r>
    </w:p>
    <w:p w:rsidR="00ED7B42" w:rsidRPr="00ED7B42" w:rsidRDefault="00ED7B42" w:rsidP="00442CE0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b/>
          <w:lang w:eastAsia="zh-CN"/>
        </w:rPr>
      </w:pPr>
      <w:r w:rsidRPr="00ED7B42">
        <w:rPr>
          <w:rFonts w:eastAsia="Times New Roman" w:cstheme="minorHAnsi"/>
          <w:lang w:eastAsia="zh-CN"/>
        </w:rPr>
        <w:t xml:space="preserve">prawidłowość wypełnienia oferty, </w:t>
      </w:r>
      <w:r w:rsidRPr="00ED7B42">
        <w:rPr>
          <w:rFonts w:eastAsia="Times New Roman" w:cstheme="minorHAnsi"/>
          <w:b/>
          <w:lang w:eastAsia="zh-CN"/>
        </w:rPr>
        <w:t>w tym weryfikacja działań określonych w ofercie w ramach działalności nieodpłatnej</w:t>
      </w:r>
      <w:r w:rsidRPr="00ED7B42">
        <w:rPr>
          <w:rFonts w:eastAsia="Times New Roman" w:cstheme="minorHAnsi"/>
          <w:lang w:eastAsia="zh-CN"/>
        </w:rPr>
        <w:t>.</w:t>
      </w:r>
    </w:p>
    <w:p w:rsidR="00ED7B42" w:rsidRPr="00ED7B42" w:rsidRDefault="00ED7B42" w:rsidP="00442CE0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zawartość merytoryczna oferty, w tym spójność z zadaniami publicznymi określonymi w ogłoszeniu </w:t>
      </w:r>
      <w:r w:rsidRPr="00ED7B42">
        <w:rPr>
          <w:rFonts w:eastAsia="Times New Roman" w:cstheme="minorHAnsi"/>
          <w:color w:val="000000"/>
          <w:lang w:eastAsia="zh-CN"/>
        </w:rPr>
        <w:br/>
        <w:t>o konkursie,</w:t>
      </w:r>
      <w:r w:rsidR="00E06967">
        <w:rPr>
          <w:rFonts w:eastAsia="Times New Roman" w:cstheme="minorHAnsi"/>
          <w:color w:val="000000"/>
          <w:lang w:eastAsia="zh-CN"/>
        </w:rPr>
        <w:t xml:space="preserve"> </w:t>
      </w:r>
    </w:p>
    <w:p w:rsidR="00ED7B42" w:rsidRPr="00ED7B42" w:rsidRDefault="00ED7B42" w:rsidP="00442CE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  i kwalifikacje osób biorących udział przy jego realizacji (w  szczególności: wykształcenie i doświadczenie zawodowe kadry w obszarze realizowanego zadania),</w:t>
      </w:r>
    </w:p>
    <w:p w:rsidR="00ED7B42" w:rsidRPr="00ED7B42" w:rsidRDefault="00ED7B42" w:rsidP="00442CE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 xml:space="preserve">zasięg terytorialny realizowanego zadania publicznego </w:t>
      </w:r>
      <w:r w:rsidRPr="00ED7B42">
        <w:rPr>
          <w:rFonts w:eastAsia="Times New Roman" w:cstheme="minorHAnsi"/>
          <w:color w:val="000000"/>
          <w:lang w:eastAsia="zh-CN"/>
        </w:rPr>
        <w:t>(wojewódzki, tzn. obejmujący co najmniej dwa powiaty</w:t>
      </w:r>
      <w:r w:rsidRPr="00ED7B42">
        <w:rPr>
          <w:rFonts w:eastAsia="Times New Roman" w:cstheme="minorHAnsi"/>
          <w:lang w:eastAsia="zh-CN"/>
        </w:rPr>
        <w:t xml:space="preserve">) </w:t>
      </w:r>
      <w:r w:rsidRPr="00ED7B42">
        <w:rPr>
          <w:rFonts w:eastAsia="Times New Roman" w:cstheme="minorHAnsi"/>
          <w:color w:val="000000"/>
          <w:lang w:eastAsia="zh-CN"/>
        </w:rPr>
        <w:t>dopuszcza się wyłącznie zasięg regionalny województwa opolskiego)</w:t>
      </w:r>
      <w:r w:rsidRPr="00ED7B42">
        <w:rPr>
          <w:rFonts w:eastAsia="Times New Roman" w:cstheme="minorHAnsi"/>
          <w:lang w:eastAsia="zh-CN"/>
        </w:rPr>
        <w:t>,</w:t>
      </w:r>
    </w:p>
    <w:p w:rsidR="00ED7B42" w:rsidRPr="00ED7B42" w:rsidRDefault="00ED7B42" w:rsidP="00442CE0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>grupy docelowe,</w:t>
      </w:r>
      <w:r w:rsidRPr="00ED7B42">
        <w:rPr>
          <w:rFonts w:eastAsia="Times New Roman" w:cstheme="minorHAnsi"/>
          <w:color w:val="000000"/>
          <w:lang w:eastAsia="zh-CN"/>
        </w:rPr>
        <w:t xml:space="preserve"> do których kierowane jest zadanie </w:t>
      </w:r>
      <w:r w:rsidRPr="00ED7B42">
        <w:rPr>
          <w:rFonts w:eastAsia="Times New Roman" w:cstheme="minorHAnsi"/>
          <w:lang w:eastAsia="zh-CN"/>
        </w:rPr>
        <w:t>publiczne (ilość osób, specyfika grupy docelowej),</w:t>
      </w:r>
    </w:p>
    <w:p w:rsidR="00ED7B42" w:rsidRPr="00901C5F" w:rsidRDefault="00ED7B42" w:rsidP="00442CE0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trike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wkład</w:t>
      </w:r>
      <w:r w:rsidRPr="00ED7B42">
        <w:rPr>
          <w:rFonts w:eastAsia="Times New Roman" w:cstheme="minorHAnsi"/>
          <w:lang w:eastAsia="zh-CN"/>
        </w:rPr>
        <w:t xml:space="preserve"> niefinansowy</w:t>
      </w:r>
      <w:r w:rsidRPr="00ED7B42">
        <w:rPr>
          <w:rFonts w:eastAsia="Times New Roman" w:cstheme="minorHAnsi"/>
          <w:color w:val="000000"/>
          <w:lang w:eastAsia="zh-CN"/>
        </w:rPr>
        <w:t xml:space="preserve"> osobowy i rzeczowy</w:t>
      </w:r>
      <w:r w:rsidRPr="00ED7B42">
        <w:rPr>
          <w:rFonts w:eastAsia="Times New Roman" w:cstheme="minorHAnsi"/>
          <w:color w:val="FF0000"/>
          <w:lang w:eastAsia="zh-CN"/>
        </w:rPr>
        <w:t xml:space="preserve"> </w:t>
      </w:r>
      <w:r w:rsidRPr="00ED7B42">
        <w:rPr>
          <w:rFonts w:eastAsia="Times New Roman" w:cstheme="minorHAnsi"/>
          <w:lang w:eastAsia="zh-CN"/>
        </w:rPr>
        <w:t>(jeśli dotyczy),</w:t>
      </w:r>
      <w:r w:rsidRPr="00ED7B42">
        <w:rPr>
          <w:rFonts w:eastAsia="Times New Roman" w:cstheme="minorHAnsi"/>
          <w:color w:val="000000"/>
          <w:lang w:eastAsia="zh-CN"/>
        </w:rPr>
        <w:t xml:space="preserve"> </w:t>
      </w:r>
    </w:p>
    <w:p w:rsidR="00ED7B42" w:rsidRDefault="00ED7B42" w:rsidP="00442CE0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rodzaj i celowość planowanych kosztów, w tym w odniesieniu do zakresu rzeczowego zadania publicznego,</w:t>
      </w:r>
    </w:p>
    <w:p w:rsidR="00E06967" w:rsidRPr="00ED7B42" w:rsidRDefault="00E06967" w:rsidP="00442CE0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zh-CN"/>
        </w:rPr>
      </w:pPr>
      <w:r>
        <w:t>wysokość środków finansowych przewidzianych na promocję Województwa, w tym zasięg lub wymiar promocji,</w:t>
      </w:r>
    </w:p>
    <w:p w:rsidR="00ED7B42" w:rsidRPr="00ED7B42" w:rsidRDefault="00ED7B42" w:rsidP="00442CE0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>opis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:rsidR="00ED7B42" w:rsidRPr="00ED7B42" w:rsidRDefault="00ED7B42" w:rsidP="00442CE0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ocenę realizacji zleconych zadań publicznych w przypadku Podmiotów, które w latach poprzednich realizowały zadania publiczne, biorąc pod uwagę rzetelność i terminowość oraz sposób rozliczenia otrzymanych na ten cel środków,</w:t>
      </w:r>
    </w:p>
    <w:p w:rsidR="00ED7B42" w:rsidRPr="00ED7B42" w:rsidRDefault="00E06967" w:rsidP="00442CE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>
        <w:t xml:space="preserve">Doświadczenie Podmiotu w należytym wykonaniu podobnych </w:t>
      </w:r>
      <w:r w:rsidRPr="00813244">
        <w:t>zadań</w:t>
      </w:r>
      <w:r w:rsidR="00ED7B42" w:rsidRPr="00813244">
        <w:rPr>
          <w:rFonts w:eastAsia="Times New Roman" w:cstheme="minorHAnsi"/>
          <w:lang w:eastAsia="zh-CN"/>
        </w:rPr>
        <w:t>,</w:t>
      </w:r>
    </w:p>
    <w:p w:rsidR="00ED7B42" w:rsidRPr="00ED7B42" w:rsidRDefault="00E06967" w:rsidP="00442CE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>
        <w:t>Ocena zasobów kadrowych oraz rzeczowych wykorzystanych do realizacji zadania.</w:t>
      </w:r>
    </w:p>
    <w:p w:rsidR="00ED7B42" w:rsidRPr="00ED7B42" w:rsidRDefault="00ED7B42" w:rsidP="00442CE0">
      <w:pPr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/>
          <w:lang w:eastAsia="zh-CN"/>
        </w:rPr>
      </w:pPr>
      <w:r w:rsidRPr="00ED7B42">
        <w:rPr>
          <w:rFonts w:eastAsia="Times New Roman" w:cstheme="minorHAnsi"/>
          <w:lang w:eastAsia="zh-CN"/>
        </w:rPr>
        <w:t xml:space="preserve">W przypadku potrzeby aktualizacji oferty (kosztorysu, harmonogramu) winna ona zostać złożona przez Podmiot niezwłocznie, w terminie określonym przez </w:t>
      </w:r>
      <w:r w:rsidRPr="00ED7B42">
        <w:rPr>
          <w:rFonts w:eastAsia="Times New Roman" w:cstheme="minorHAnsi"/>
          <w:b/>
          <w:color w:val="000000"/>
          <w:lang w:eastAsia="zh-CN"/>
        </w:rPr>
        <w:t>Regionalny Ośrodek Polityki Społecznej w Opolu</w:t>
      </w:r>
      <w:r w:rsidRPr="00ED7B42">
        <w:rPr>
          <w:rFonts w:eastAsia="Times New Roman" w:cstheme="minorHAnsi"/>
          <w:lang w:eastAsia="zh-CN"/>
        </w:rPr>
        <w:t>, zgodnie z trybem określonym w rozdziale V.</w:t>
      </w:r>
    </w:p>
    <w:p w:rsidR="00ED7B42" w:rsidRPr="00ED7B42" w:rsidRDefault="00ED7B42" w:rsidP="00442CE0">
      <w:pPr>
        <w:widowControl w:val="0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lang w:eastAsia="zh-CN"/>
        </w:rPr>
      </w:pPr>
    </w:p>
    <w:p w:rsidR="00ED7B42" w:rsidRPr="00ED7B42" w:rsidRDefault="00ED7B42" w:rsidP="00442CE0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b/>
          <w:color w:val="000000"/>
          <w:lang w:eastAsia="zh-CN"/>
        </w:rPr>
        <w:t>VII.  Postanowienia końcowe.</w:t>
      </w:r>
    </w:p>
    <w:p w:rsidR="00ED7B42" w:rsidRPr="00ED7B42" w:rsidRDefault="00ED7B42" w:rsidP="00442CE0">
      <w:pPr>
        <w:widowControl w:val="0"/>
        <w:numPr>
          <w:ilvl w:val="0"/>
          <w:numId w:val="4"/>
        </w:numPr>
        <w:tabs>
          <w:tab w:val="left" w:pos="426"/>
          <w:tab w:val="left" w:pos="2880"/>
        </w:tabs>
        <w:suppressAutoHyphens/>
        <w:spacing w:after="0" w:line="240" w:lineRule="auto"/>
        <w:ind w:left="425" w:hanging="425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W przypadku rezygnacji Podmiotu lub odmowy podpisania umowy przez Zarząd Województwa z przyczyn opisanych wyżej, Zarząd może zarezerwowane środki przeznaczyć na ogłoszenie nowego konkursu lub na realizację innych zadań w zakresie pożytku publicznego. </w:t>
      </w:r>
    </w:p>
    <w:p w:rsidR="00ED7B42" w:rsidRPr="00ED7B42" w:rsidRDefault="00ED7B42" w:rsidP="00442CE0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lastRenderedPageBreak/>
        <w:t>Komisja ma prawo wezwać Podmiot do złożenia dodatkowych dokumentów i/lub informacji niezbędnych do prawidłowej oceny oferty w terminie do 7 dni od dnia otrzymania wezwania.</w:t>
      </w:r>
    </w:p>
    <w:p w:rsidR="00ED7B42" w:rsidRPr="00ED7B42" w:rsidRDefault="00ED7B42" w:rsidP="00442CE0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lang w:eastAsia="zh-CN"/>
        </w:rPr>
        <w:t xml:space="preserve">Dodatkowe załączniki i/lub informacje winny być oryginalne lub poświadczone za zgodność z oryginałem na ostatniej stronie dokumentu, co oznacza objęcie poświadczeniem całości treści dokumentu. Poświadczenie zgodności z oryginałem winno zawierać miejsce i datę tego  poświadczenia. Dokumenty i/lub informacje </w:t>
      </w:r>
      <w:r w:rsidRPr="00ED7B42">
        <w:rPr>
          <w:rFonts w:eastAsia="Times New Roman" w:cstheme="minorHAnsi"/>
          <w:bCs/>
          <w:lang w:eastAsia="zh-CN"/>
        </w:rPr>
        <w:t xml:space="preserve">winny być opatrzone datą oraz </w:t>
      </w:r>
      <w:r w:rsidRPr="00ED7B42">
        <w:rPr>
          <w:rFonts w:eastAsia="Times New Roman" w:cstheme="minorHAnsi"/>
          <w:lang w:eastAsia="zh-CN"/>
        </w:rPr>
        <w:t>czytelnym</w:t>
      </w:r>
      <w:r w:rsidRPr="00ED7B42">
        <w:rPr>
          <w:rFonts w:eastAsia="Times New Roman" w:cstheme="minorHAnsi"/>
          <w:b/>
          <w:bCs/>
          <w:lang w:eastAsia="zh-CN"/>
        </w:rPr>
        <w:t xml:space="preserve"> </w:t>
      </w:r>
      <w:r w:rsidRPr="00ED7B42">
        <w:rPr>
          <w:rFonts w:eastAsia="Times New Roman" w:cstheme="minorHAnsi"/>
          <w:bCs/>
          <w:lang w:eastAsia="zh-CN"/>
        </w:rPr>
        <w:t>podpisem/podpisami uprawnionej/ uprawnionych statutowo bądź upoważnionej/upoważnionych w tym celu osoby/osób.</w:t>
      </w:r>
    </w:p>
    <w:p w:rsidR="00ED7B42" w:rsidRPr="00ED7B42" w:rsidRDefault="00ED7B42" w:rsidP="00442CE0">
      <w:pPr>
        <w:widowControl w:val="0"/>
        <w:numPr>
          <w:ilvl w:val="0"/>
          <w:numId w:val="4"/>
        </w:numPr>
        <w:tabs>
          <w:tab w:val="left" w:pos="426"/>
          <w:tab w:val="left" w:pos="288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Szczegółowe i ostateczne warunki realizacji, finansowania i rozliczenia zadania reguluje umowa pomiędzy Województwem Opolskim a Podmiotem.</w:t>
      </w:r>
    </w:p>
    <w:p w:rsidR="00ED7B42" w:rsidRPr="00ED7B42" w:rsidRDefault="00ED7B42" w:rsidP="00442CE0">
      <w:pPr>
        <w:widowControl w:val="0"/>
        <w:numPr>
          <w:ilvl w:val="0"/>
          <w:numId w:val="4"/>
        </w:numPr>
        <w:tabs>
          <w:tab w:val="left" w:pos="426"/>
          <w:tab w:val="left" w:pos="288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Wyłoniony Podmiot zobowiązany jest, pod rygorem rozwiązania umowy, do: </w:t>
      </w:r>
    </w:p>
    <w:p w:rsidR="00ED7B42" w:rsidRPr="00ED7B42" w:rsidRDefault="00ED7B42" w:rsidP="00442CE0">
      <w:pPr>
        <w:numPr>
          <w:ilvl w:val="1"/>
          <w:numId w:val="11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informowania, że zadanie jest finansowane/dofinansowane z budżetu Województwa ze środków </w:t>
      </w:r>
      <w:r w:rsidRPr="00ED7B42">
        <w:rPr>
          <w:rFonts w:eastAsia="Times New Roman" w:cstheme="minorHAnsi"/>
          <w:b/>
          <w:color w:val="000000"/>
          <w:lang w:eastAsia="zh-CN"/>
        </w:rPr>
        <w:t xml:space="preserve">projektu pn.: „Nie – Sami – Dzielni – rozwój usług społecznych oraz wspierających osoby niesamodzielne” realizowanego </w:t>
      </w:r>
      <w:r w:rsidRPr="00ED7B42">
        <w:rPr>
          <w:rFonts w:eastAsia="Times New Roman" w:cstheme="minorHAnsi"/>
          <w:b/>
          <w:bCs/>
          <w:color w:val="000000"/>
          <w:lang w:eastAsia="zh-CN"/>
        </w:rPr>
        <w:t xml:space="preserve">w ramach Regionalnego Programu Operacyjnego Województwa Opolskiego na lata 2014-2020, Oś priorytetowa VIII-Integracja Społeczna, </w:t>
      </w:r>
      <w:r w:rsidRPr="00ED7B42">
        <w:rPr>
          <w:rFonts w:eastAsia="Times New Roman" w:cstheme="minorHAnsi"/>
          <w:b/>
          <w:color w:val="000000"/>
          <w:lang w:eastAsia="zh-CN"/>
        </w:rPr>
        <w:t xml:space="preserve">współfinansowanego z Europejskiego Funduszu Społecznego </w:t>
      </w:r>
      <w:r w:rsidRPr="00ED7B42">
        <w:rPr>
          <w:rFonts w:eastAsia="Times New Roman" w:cstheme="minorHAnsi"/>
          <w:color w:val="000000"/>
          <w:lang w:eastAsia="zh-CN"/>
        </w:rPr>
        <w:t>na wszystkich materiałach, publikacjach, informacjach dla mediów, ogłoszeniach oraz wystąpieniach publicznych dotyczących realizowanego zadania publicznego,</w:t>
      </w:r>
    </w:p>
    <w:p w:rsidR="00ED7B42" w:rsidRPr="00ED7B42" w:rsidRDefault="00ED7B42" w:rsidP="00442CE0">
      <w:pPr>
        <w:numPr>
          <w:ilvl w:val="1"/>
          <w:numId w:val="11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umieszczenia logo lub herbu Zleceniodawcy na wszystkich materiałach dotyczących realizowanego zadania proporcjonalnie do wielkości innych oznaczeń, w sposób zapewniających jego dobrą widoczność </w:t>
      </w:r>
      <w:r w:rsidRPr="00ED7B42">
        <w:rPr>
          <w:rFonts w:eastAsia="Times New Roman" w:cstheme="minorHAnsi"/>
          <w:lang w:eastAsia="zh-CN"/>
        </w:rPr>
        <w:t xml:space="preserve">– logo dostępne na stronie: </w:t>
      </w:r>
      <w:hyperlink r:id="rId11" w:history="1">
        <w:r w:rsidRPr="00ED7B42">
          <w:rPr>
            <w:rFonts w:eastAsia="Times New Roman" w:cstheme="minorHAnsi"/>
            <w:u w:val="single"/>
            <w:lang w:eastAsia="zh-CN" w:bidi="hi-IN"/>
          </w:rPr>
          <w:t>https://www.opolskie.pl/region/promocja/herb-flagi-i-logo/</w:t>
        </w:r>
      </w:hyperlink>
      <w:r w:rsidRPr="00ED7B42">
        <w:rPr>
          <w:rFonts w:eastAsia="Times New Roman" w:cstheme="minorHAnsi"/>
          <w:lang w:eastAsia="zh-CN"/>
        </w:rPr>
        <w:t>,</w:t>
      </w:r>
    </w:p>
    <w:p w:rsidR="00ED7B42" w:rsidRPr="00ED7B42" w:rsidRDefault="00ED7B42" w:rsidP="00442CE0">
      <w:pPr>
        <w:numPr>
          <w:ilvl w:val="1"/>
          <w:numId w:val="11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 udostępnienia informacji publicznej na zasadach i w trybie określonym w art. 4a ustawy z dnia </w:t>
      </w:r>
      <w:r w:rsidRPr="00ED7B42">
        <w:rPr>
          <w:rFonts w:eastAsia="Times New Roman" w:cstheme="minorHAnsi"/>
          <w:color w:val="000000"/>
          <w:lang w:eastAsia="zh-CN"/>
        </w:rPr>
        <w:br/>
        <w:t>24 kwietnia 2003 r. o działalności pożytku publicznego i o wolontariacie (</w:t>
      </w:r>
      <w:proofErr w:type="spellStart"/>
      <w:r w:rsidRPr="00ED7B42">
        <w:rPr>
          <w:rFonts w:eastAsia="Times New Roman" w:cstheme="minorHAnsi"/>
          <w:color w:val="000000"/>
          <w:lang w:eastAsia="zh-CN"/>
        </w:rPr>
        <w:t>t.j</w:t>
      </w:r>
      <w:proofErr w:type="spellEnd"/>
      <w:r w:rsidRPr="00ED7B42">
        <w:rPr>
          <w:rFonts w:eastAsia="Times New Roman" w:cstheme="minorHAnsi"/>
          <w:color w:val="000000"/>
          <w:lang w:eastAsia="zh-CN"/>
        </w:rPr>
        <w:t>. Dz.U. z 201</w:t>
      </w:r>
      <w:r w:rsidR="00035FDD">
        <w:rPr>
          <w:rFonts w:eastAsia="Times New Roman" w:cstheme="minorHAnsi"/>
          <w:color w:val="000000"/>
          <w:lang w:eastAsia="zh-CN"/>
        </w:rPr>
        <w:t>9</w:t>
      </w:r>
      <w:r w:rsidRPr="00ED7B42">
        <w:rPr>
          <w:rFonts w:eastAsia="Times New Roman" w:cstheme="minorHAnsi"/>
          <w:color w:val="000000"/>
          <w:lang w:eastAsia="zh-CN"/>
        </w:rPr>
        <w:t xml:space="preserve"> r. poz. </w:t>
      </w:r>
      <w:r w:rsidR="00035FDD">
        <w:rPr>
          <w:rFonts w:eastAsia="Times New Roman" w:cstheme="minorHAnsi"/>
          <w:lang w:eastAsia="zh-CN"/>
        </w:rPr>
        <w:t>688</w:t>
      </w:r>
      <w:r w:rsidRPr="00ED7B42">
        <w:rPr>
          <w:rFonts w:eastAsia="Times New Roman" w:cstheme="minorHAnsi"/>
          <w:color w:val="000000"/>
          <w:lang w:eastAsia="zh-CN"/>
        </w:rPr>
        <w:t>) - jeśli dotyczy.</w:t>
      </w:r>
    </w:p>
    <w:p w:rsidR="00ED7B42" w:rsidRPr="00ED7B42" w:rsidRDefault="00ED7B42" w:rsidP="00442CE0">
      <w:pPr>
        <w:numPr>
          <w:ilvl w:val="1"/>
          <w:numId w:val="11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wyodrębnienia w ewidencji księgowej środków otrzymanych na realizację umowy,</w:t>
      </w:r>
    </w:p>
    <w:p w:rsidR="00ED7B42" w:rsidRPr="00ED7B42" w:rsidRDefault="00ED7B42" w:rsidP="00442CE0">
      <w:pPr>
        <w:numPr>
          <w:ilvl w:val="1"/>
          <w:numId w:val="11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dostarczenia na wezwanie </w:t>
      </w:r>
      <w:r w:rsidRPr="00ED7B42">
        <w:rPr>
          <w:rFonts w:eastAsia="Times New Roman" w:cstheme="minorHAnsi"/>
          <w:b/>
          <w:color w:val="000000"/>
          <w:lang w:eastAsia="zh-CN"/>
        </w:rPr>
        <w:t>Regionalnego Ośrodka Polityki Społecznej w Opolu</w:t>
      </w:r>
      <w:r w:rsidRPr="00ED7B42">
        <w:rPr>
          <w:rFonts w:eastAsia="Times New Roman" w:cstheme="minorHAnsi"/>
          <w:color w:val="000000"/>
          <w:lang w:eastAsia="zh-CN"/>
        </w:rPr>
        <w:t xml:space="preserve"> oryginałów dokumentów (faktur, rachunków) oraz dokumentacji, o której mowa wyżej, celem kontroli prawidłowości wydatkowania dotacji oraz kontroli prowadzenia właściwej dokumentacji z nią związanej,</w:t>
      </w:r>
    </w:p>
    <w:p w:rsidR="00ED7B42" w:rsidRPr="00ED7B42" w:rsidRDefault="00ED7B42" w:rsidP="00442CE0">
      <w:pPr>
        <w:numPr>
          <w:ilvl w:val="1"/>
          <w:numId w:val="11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poddania się kontroli prawidłowości realizacji i wykonania zadania publicznego, w zakresie wynikającym z art. 17 ustawy, na warunkach określonych szczegółowo w umowie,</w:t>
      </w:r>
    </w:p>
    <w:p w:rsidR="00ED7B42" w:rsidRPr="00ED7B42" w:rsidRDefault="00ED7B42" w:rsidP="00442CE0">
      <w:pPr>
        <w:numPr>
          <w:ilvl w:val="1"/>
          <w:numId w:val="11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sporządzenia sprawozdania z wykonania zadania publicznego określonego w umowie w wersji elektronicznej i papierowej o tej samej, spójnej sumie kontrolnej pomiędzy ww. wersjami w aplikacji Generator </w:t>
      </w:r>
      <w:proofErr w:type="spellStart"/>
      <w:r w:rsidRPr="00ED7B42">
        <w:rPr>
          <w:rFonts w:eastAsia="Times New Roman" w:cstheme="minorHAnsi"/>
          <w:color w:val="000000"/>
          <w:lang w:eastAsia="zh-CN"/>
        </w:rPr>
        <w:t>eNGO</w:t>
      </w:r>
      <w:proofErr w:type="spellEnd"/>
      <w:r w:rsidRPr="00ED7B42">
        <w:rPr>
          <w:rFonts w:eastAsia="Times New Roman" w:cstheme="minorHAnsi"/>
          <w:color w:val="000000"/>
          <w:lang w:eastAsia="zh-CN"/>
        </w:rPr>
        <w:t xml:space="preserve">, dostępnej na stronie: </w:t>
      </w:r>
      <w:r w:rsidRPr="00ED7B42">
        <w:rPr>
          <w:rFonts w:eastAsia="Times New Roman" w:cstheme="minorHAnsi"/>
          <w:color w:val="000000"/>
          <w:u w:val="single"/>
          <w:lang w:eastAsia="zh-CN"/>
        </w:rPr>
        <w:t>www.opolskie.engo.org.pl</w:t>
      </w:r>
      <w:r w:rsidRPr="00ED7B42">
        <w:rPr>
          <w:rFonts w:eastAsia="Times New Roman" w:cstheme="minorHAnsi"/>
          <w:color w:val="000000"/>
          <w:lang w:eastAsia="zh-CN"/>
        </w:rPr>
        <w:t xml:space="preserve"> w terminie 30 dni od dnia zakończenia realizacji zadania publicznego,</w:t>
      </w:r>
    </w:p>
    <w:p w:rsidR="00ED7B42" w:rsidRPr="00ED7B42" w:rsidRDefault="00ED7B42" w:rsidP="00442CE0">
      <w:pPr>
        <w:numPr>
          <w:ilvl w:val="1"/>
          <w:numId w:val="11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wystosowania zaproszeń dla Zarządu </w:t>
      </w:r>
      <w:r w:rsidR="00894313" w:rsidRPr="00ED7B42">
        <w:rPr>
          <w:rFonts w:eastAsia="Times New Roman" w:cstheme="minorHAnsi"/>
          <w:color w:val="000000"/>
          <w:lang w:eastAsia="zh-CN"/>
        </w:rPr>
        <w:t>Województwa</w:t>
      </w:r>
      <w:r w:rsidRPr="00ED7B42">
        <w:rPr>
          <w:rFonts w:eastAsia="Times New Roman" w:cstheme="minorHAnsi"/>
          <w:color w:val="000000"/>
          <w:lang w:eastAsia="zh-CN"/>
        </w:rPr>
        <w:t xml:space="preserve"> Opolskiego do udziału w przedsięwzięciach finansowanych lub dofinansowanych z budżetu Województwa.</w:t>
      </w:r>
    </w:p>
    <w:p w:rsidR="00ED7B42" w:rsidRPr="00ED7B42" w:rsidRDefault="00ED7B42" w:rsidP="00442CE0">
      <w:pPr>
        <w:widowControl w:val="0"/>
        <w:numPr>
          <w:ilvl w:val="0"/>
          <w:numId w:val="4"/>
        </w:numPr>
        <w:tabs>
          <w:tab w:val="left" w:pos="426"/>
          <w:tab w:val="left" w:pos="2880"/>
        </w:tabs>
        <w:suppressAutoHyphens/>
        <w:spacing w:after="0" w:line="240" w:lineRule="auto"/>
        <w:ind w:left="425" w:hanging="425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W rozliczeniu finansowania lub dofinansowania zadania nie będą uwzględniane dokumenty finansowe wystawione przed datą zawarcia umowy.</w:t>
      </w:r>
    </w:p>
    <w:p w:rsidR="00ED7B42" w:rsidRPr="00ED7B42" w:rsidRDefault="00ED7B42" w:rsidP="00442CE0">
      <w:pPr>
        <w:widowControl w:val="0"/>
        <w:numPr>
          <w:ilvl w:val="0"/>
          <w:numId w:val="4"/>
        </w:numPr>
        <w:tabs>
          <w:tab w:val="left" w:pos="426"/>
          <w:tab w:val="left" w:pos="2880"/>
        </w:tabs>
        <w:suppressAutoHyphens/>
        <w:spacing w:after="0" w:line="240" w:lineRule="auto"/>
        <w:ind w:left="425" w:hanging="425"/>
        <w:jc w:val="both"/>
        <w:rPr>
          <w:rFonts w:eastAsia="Times New Roman" w:cstheme="minorHAnsi"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>Podstawą roszczeń finansowych w stosunku do Samorządu Województwa może być wyłącznie zawarta umowa.</w:t>
      </w:r>
    </w:p>
    <w:p w:rsidR="00E37C4D" w:rsidRPr="00ED7B42" w:rsidRDefault="00ED7B42" w:rsidP="00442CE0">
      <w:pPr>
        <w:widowControl w:val="0"/>
        <w:numPr>
          <w:ilvl w:val="0"/>
          <w:numId w:val="4"/>
        </w:numPr>
        <w:tabs>
          <w:tab w:val="left" w:pos="426"/>
          <w:tab w:val="left" w:pos="2880"/>
        </w:tabs>
        <w:suppressAutoHyphens/>
        <w:spacing w:after="0" w:line="240" w:lineRule="auto"/>
        <w:ind w:left="426" w:hanging="426"/>
        <w:jc w:val="both"/>
        <w:rPr>
          <w:rFonts w:eastAsia="Calibri" w:cstheme="minorHAnsi"/>
          <w:b/>
          <w:color w:val="000000"/>
          <w:lang w:eastAsia="zh-CN"/>
        </w:rPr>
      </w:pPr>
      <w:r w:rsidRPr="00ED7B42">
        <w:rPr>
          <w:rFonts w:eastAsia="Times New Roman" w:cstheme="minorHAnsi"/>
          <w:color w:val="000000"/>
          <w:lang w:eastAsia="zh-CN"/>
        </w:rPr>
        <w:t xml:space="preserve">Szczegółowe informacje dotyczące niniejszego konkursu udzielane są </w:t>
      </w:r>
      <w:r w:rsidRPr="00ED7B42">
        <w:rPr>
          <w:rFonts w:eastAsia="Times New Roman" w:cstheme="minorHAnsi"/>
          <w:lang w:eastAsia="zh-CN"/>
        </w:rPr>
        <w:t xml:space="preserve">w </w:t>
      </w:r>
      <w:r w:rsidRPr="00ED7B42">
        <w:rPr>
          <w:rFonts w:eastAsia="Times New Roman" w:cstheme="minorHAnsi"/>
          <w:b/>
          <w:lang w:eastAsia="zh-CN"/>
        </w:rPr>
        <w:t>Referacie Integracji i Pomocy Społecznej Regionalnego Ośrodka Polityki Społecznej w Opolu, ul. Głogowska 25C, pod numerem telefonu, 77 44 15 250 wew. 22</w:t>
      </w:r>
      <w:r w:rsidRPr="00ED7B42">
        <w:rPr>
          <w:rFonts w:eastAsia="Times New Roman" w:cstheme="minorHAnsi"/>
          <w:b/>
          <w:color w:val="000000"/>
          <w:lang w:eastAsia="zh-CN"/>
        </w:rPr>
        <w:t>.</w:t>
      </w:r>
    </w:p>
    <w:sectPr w:rsidR="00E37C4D" w:rsidRPr="00ED7B42">
      <w:footerReference w:type="default" r:id="rId12"/>
      <w:headerReference w:type="first" r:id="rId13"/>
      <w:footerReference w:type="first" r:id="rId14"/>
      <w:pgSz w:w="11906" w:h="16838"/>
      <w:pgMar w:top="780" w:right="938" w:bottom="427" w:left="993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C3" w:rsidRDefault="00A55FC3" w:rsidP="00ED7B42">
      <w:pPr>
        <w:spacing w:after="0" w:line="240" w:lineRule="auto"/>
      </w:pPr>
      <w:r>
        <w:separator/>
      </w:r>
    </w:p>
  </w:endnote>
  <w:endnote w:type="continuationSeparator" w:id="0">
    <w:p w:rsidR="00A55FC3" w:rsidRDefault="00A55FC3" w:rsidP="00E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76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ED7B42" w:rsidRPr="00ED7B42" w:rsidRDefault="00ED7B42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D7B4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D7B4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D7B4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05485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ED7B4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121D1" w:rsidRDefault="00A55FC3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D1" w:rsidRDefault="008612D5" w:rsidP="003E380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F20AFA8" wp14:editId="13FF9993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C3" w:rsidRDefault="00A55FC3" w:rsidP="00ED7B42">
      <w:pPr>
        <w:spacing w:after="0" w:line="240" w:lineRule="auto"/>
      </w:pPr>
      <w:r>
        <w:separator/>
      </w:r>
    </w:p>
  </w:footnote>
  <w:footnote w:type="continuationSeparator" w:id="0">
    <w:p w:rsidR="00A55FC3" w:rsidRDefault="00A55FC3" w:rsidP="00ED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2D" w:rsidRPr="00D7693A" w:rsidRDefault="008612D5" w:rsidP="00E1062D">
    <w:pPr>
      <w:framePr w:w="4306" w:h="796" w:hSpace="141" w:wrap="around" w:vAnchor="text" w:hAnchor="page" w:x="7090" w:y="1498"/>
      <w:rPr>
        <w:rFonts w:cstheme="minorHAnsi"/>
        <w:sz w:val="20"/>
        <w:szCs w:val="20"/>
      </w:rPr>
    </w:pPr>
    <w:r w:rsidRPr="00D7693A">
      <w:rPr>
        <w:rFonts w:cstheme="minorHAnsi"/>
        <w:sz w:val="20"/>
        <w:szCs w:val="20"/>
      </w:rPr>
      <w:t>Załącz</w:t>
    </w:r>
    <w:r>
      <w:rPr>
        <w:rFonts w:cstheme="minorHAnsi"/>
        <w:sz w:val="20"/>
        <w:szCs w:val="20"/>
      </w:rPr>
      <w:t xml:space="preserve">nik nr do Uchwały Nr  </w:t>
    </w:r>
    <w:r w:rsidR="003605CF">
      <w:rPr>
        <w:rFonts w:cstheme="minorHAnsi"/>
        <w:sz w:val="20"/>
        <w:szCs w:val="20"/>
      </w:rPr>
      <w:t>1244</w:t>
    </w:r>
    <w:r w:rsidRPr="00D7693A">
      <w:rPr>
        <w:rFonts w:cstheme="minorHAnsi"/>
        <w:sz w:val="20"/>
        <w:szCs w:val="20"/>
      </w:rPr>
      <w:t xml:space="preserve"> / </w:t>
    </w:r>
    <w:r>
      <w:rPr>
        <w:rFonts w:cstheme="minorHAnsi"/>
        <w:sz w:val="20"/>
        <w:szCs w:val="20"/>
      </w:rPr>
      <w:t>2019</w:t>
    </w:r>
  </w:p>
  <w:p w:rsidR="00E1062D" w:rsidRPr="00D7693A" w:rsidRDefault="008612D5" w:rsidP="00E1062D">
    <w:pPr>
      <w:framePr w:w="4306" w:h="796" w:hSpace="141" w:wrap="around" w:vAnchor="text" w:hAnchor="page" w:x="7090" w:y="1498"/>
      <w:rPr>
        <w:rFonts w:cstheme="minorHAnsi"/>
        <w:sz w:val="20"/>
        <w:szCs w:val="20"/>
      </w:rPr>
    </w:pPr>
    <w:r w:rsidRPr="00D7693A">
      <w:rPr>
        <w:rFonts w:cstheme="minorHAnsi"/>
        <w:sz w:val="20"/>
        <w:szCs w:val="20"/>
      </w:rPr>
      <w:t>Zarządu Województwa Opolskiego</w:t>
    </w:r>
  </w:p>
  <w:p w:rsidR="00E1062D" w:rsidRPr="00D7693A" w:rsidRDefault="003605CF" w:rsidP="00E1062D">
    <w:pPr>
      <w:framePr w:w="4306" w:h="796" w:hSpace="141" w:wrap="around" w:vAnchor="text" w:hAnchor="page" w:x="7090" w:y="1498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 dnia</w:t>
    </w:r>
    <w:r w:rsidR="008612D5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19 sierpnia</w:t>
    </w:r>
    <w:r w:rsidR="008612D5" w:rsidRPr="00D7693A">
      <w:rPr>
        <w:rFonts w:cstheme="minorHAnsi"/>
        <w:sz w:val="20"/>
        <w:szCs w:val="20"/>
      </w:rPr>
      <w:t xml:space="preserve"> 201</w:t>
    </w:r>
    <w:r w:rsidR="008612D5">
      <w:rPr>
        <w:rFonts w:cstheme="minorHAnsi"/>
        <w:sz w:val="20"/>
        <w:szCs w:val="20"/>
      </w:rPr>
      <w:t>9</w:t>
    </w:r>
    <w:r w:rsidR="008612D5" w:rsidRPr="00D7693A">
      <w:rPr>
        <w:rFonts w:cstheme="minorHAnsi"/>
        <w:sz w:val="20"/>
        <w:szCs w:val="20"/>
      </w:rPr>
      <w:t xml:space="preserve"> roku</w:t>
    </w:r>
  </w:p>
  <w:p w:rsidR="003E3808" w:rsidRDefault="008612D5" w:rsidP="00023B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86C018" wp14:editId="228449F0">
          <wp:extent cx="5831205" cy="767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20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962733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>
    <w:nsid w:val="00000003"/>
    <w:multiLevelType w:val="multilevel"/>
    <w:tmpl w:val="06A2E46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>
    <w:nsid w:val="00000007"/>
    <w:multiLevelType w:val="multilevel"/>
    <w:tmpl w:val="08CCEA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000000B"/>
    <w:multiLevelType w:val="singleLevel"/>
    <w:tmpl w:val="80B4DD2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1C42E9"/>
    <w:multiLevelType w:val="hybridMultilevel"/>
    <w:tmpl w:val="439889E8"/>
    <w:lvl w:ilvl="0" w:tplc="3AF052EA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>
    <w:nsid w:val="08FE30C4"/>
    <w:multiLevelType w:val="hybridMultilevel"/>
    <w:tmpl w:val="0884ECC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0A081090"/>
    <w:multiLevelType w:val="hybridMultilevel"/>
    <w:tmpl w:val="EE560870"/>
    <w:lvl w:ilvl="0" w:tplc="3948C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EB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EB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8A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0A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CAD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C3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00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7478B"/>
    <w:multiLevelType w:val="hybridMultilevel"/>
    <w:tmpl w:val="CB7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121DE"/>
    <w:multiLevelType w:val="hybridMultilevel"/>
    <w:tmpl w:val="078E23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295E15"/>
    <w:multiLevelType w:val="hybridMultilevel"/>
    <w:tmpl w:val="7A9667CC"/>
    <w:lvl w:ilvl="0" w:tplc="322E93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7">
    <w:nsid w:val="45E0569B"/>
    <w:multiLevelType w:val="hybridMultilevel"/>
    <w:tmpl w:val="89A64E36"/>
    <w:name w:val="WW8Num112"/>
    <w:lvl w:ilvl="0" w:tplc="EF342430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73C81"/>
    <w:multiLevelType w:val="hybridMultilevel"/>
    <w:tmpl w:val="E1DA0C3A"/>
    <w:lvl w:ilvl="0" w:tplc="9008ECDC">
      <w:start w:val="1"/>
      <w:numFmt w:val="lowerLetter"/>
      <w:lvlText w:val="%1)"/>
      <w:lvlJc w:val="left"/>
      <w:pPr>
        <w:ind w:left="1117" w:hanging="360"/>
      </w:pPr>
      <w:rPr>
        <w:rFonts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B056E6"/>
    <w:multiLevelType w:val="hybridMultilevel"/>
    <w:tmpl w:val="9D0678A4"/>
    <w:lvl w:ilvl="0" w:tplc="6B644F40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>
    <w:nsid w:val="5F7D7FB3"/>
    <w:multiLevelType w:val="hybridMultilevel"/>
    <w:tmpl w:val="2892BB42"/>
    <w:lvl w:ilvl="0" w:tplc="7242DB80">
      <w:start w:val="1"/>
      <w:numFmt w:val="decimal"/>
      <w:lvlText w:val="%1)"/>
      <w:lvlJc w:val="left"/>
      <w:pPr>
        <w:ind w:left="1174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>
    <w:nsid w:val="65C5144F"/>
    <w:multiLevelType w:val="hybridMultilevel"/>
    <w:tmpl w:val="8E98C59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081661F"/>
    <w:multiLevelType w:val="hybridMultilevel"/>
    <w:tmpl w:val="CA9A1DD0"/>
    <w:lvl w:ilvl="0" w:tplc="9BF48E7C">
      <w:start w:val="6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77AB3BDD"/>
    <w:multiLevelType w:val="hybridMultilevel"/>
    <w:tmpl w:val="7AA22062"/>
    <w:name w:val="WW8Num76"/>
    <w:lvl w:ilvl="0" w:tplc="4C8AAC0C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24"/>
  </w:num>
  <w:num w:numId="13">
    <w:abstractNumId w:val="22"/>
  </w:num>
  <w:num w:numId="14">
    <w:abstractNumId w:val="15"/>
  </w:num>
  <w:num w:numId="15">
    <w:abstractNumId w:val="14"/>
  </w:num>
  <w:num w:numId="16">
    <w:abstractNumId w:val="25"/>
  </w:num>
  <w:num w:numId="17">
    <w:abstractNumId w:val="11"/>
  </w:num>
  <w:num w:numId="18">
    <w:abstractNumId w:val="10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42"/>
    <w:rsid w:val="00023B12"/>
    <w:rsid w:val="000258D6"/>
    <w:rsid w:val="00035FDD"/>
    <w:rsid w:val="000518BD"/>
    <w:rsid w:val="00064758"/>
    <w:rsid w:val="0010760B"/>
    <w:rsid w:val="001B285B"/>
    <w:rsid w:val="001B5015"/>
    <w:rsid w:val="001E02C5"/>
    <w:rsid w:val="00251221"/>
    <w:rsid w:val="00342A37"/>
    <w:rsid w:val="003605CF"/>
    <w:rsid w:val="00400C0B"/>
    <w:rsid w:val="00442CE0"/>
    <w:rsid w:val="00543032"/>
    <w:rsid w:val="00630624"/>
    <w:rsid w:val="006366CF"/>
    <w:rsid w:val="007C2924"/>
    <w:rsid w:val="00813244"/>
    <w:rsid w:val="00840207"/>
    <w:rsid w:val="008612D5"/>
    <w:rsid w:val="00894313"/>
    <w:rsid w:val="00901C5F"/>
    <w:rsid w:val="00905485"/>
    <w:rsid w:val="00940CF0"/>
    <w:rsid w:val="00A1099F"/>
    <w:rsid w:val="00A3472F"/>
    <w:rsid w:val="00A55FC3"/>
    <w:rsid w:val="00B321BA"/>
    <w:rsid w:val="00B82E3D"/>
    <w:rsid w:val="00BD65C7"/>
    <w:rsid w:val="00BE30A0"/>
    <w:rsid w:val="00E06967"/>
    <w:rsid w:val="00E3057F"/>
    <w:rsid w:val="00E37C4D"/>
    <w:rsid w:val="00E67995"/>
    <w:rsid w:val="00ED7B42"/>
    <w:rsid w:val="00F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7B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7B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D7B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D7B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518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518B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40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7B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7B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D7B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D7B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518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518B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4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polskie.pl/region/promocja/herb-flagi-i-log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olskie.eng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3174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BR_</dc:creator>
  <cp:lastModifiedBy>Użytkownik</cp:lastModifiedBy>
  <cp:revision>6</cp:revision>
  <cp:lastPrinted>2019-05-06T10:06:00Z</cp:lastPrinted>
  <dcterms:created xsi:type="dcterms:W3CDTF">2019-06-18T12:36:00Z</dcterms:created>
  <dcterms:modified xsi:type="dcterms:W3CDTF">2019-08-21T07:38:00Z</dcterms:modified>
</cp:coreProperties>
</file>